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0265" w14:textId="77777777" w:rsidR="00192179" w:rsidRPr="007A0580" w:rsidRDefault="009E7262" w:rsidP="00192179">
      <w:pPr>
        <w:pStyle w:val="Lijn"/>
      </w:pPr>
      <w:bookmarkStart w:id="0" w:name="_Toc169666425"/>
      <w:bookmarkStart w:id="1" w:name="_Toc169666481"/>
      <w:r>
        <w:rPr>
          <w:noProof/>
        </w:rPr>
        <w:pict w14:anchorId="582C1472">
          <v:rect id="_x0000_i1033" alt="" style="width:453.6pt;height:.05pt;mso-width-percent:0;mso-height-percent:0;mso-width-percent:0;mso-height-percent:0" o:hralign="center" o:hrstd="t" o:hr="t" fillcolor="#aca899" stroked="f"/>
        </w:pict>
      </w:r>
    </w:p>
    <w:p w14:paraId="47C38BE5" w14:textId="77777777" w:rsidR="00192179" w:rsidRPr="007A0580" w:rsidRDefault="00192179" w:rsidP="00192179">
      <w:pPr>
        <w:pStyle w:val="Deel"/>
      </w:pPr>
      <w:r>
        <w:t>DEEL 7</w:t>
      </w:r>
      <w:r w:rsidRPr="007A0580">
        <w:tab/>
      </w:r>
      <w:r>
        <w:t>SCHRIJNWERKEN</w:t>
      </w:r>
    </w:p>
    <w:p w14:paraId="33DABAAB" w14:textId="77777777" w:rsidR="00192179" w:rsidRPr="007A0580" w:rsidRDefault="00192179" w:rsidP="00192179">
      <w:pPr>
        <w:pStyle w:val="Kop1"/>
        <w:rPr>
          <w:lang w:val="nl-BE"/>
        </w:rPr>
      </w:pPr>
      <w:r>
        <w:rPr>
          <w:lang w:val="nl-BE"/>
        </w:rPr>
        <w:t>LOT 75</w:t>
      </w:r>
      <w:r w:rsidRPr="007A0580">
        <w:rPr>
          <w:lang w:val="nl-BE"/>
        </w:rPr>
        <w:tab/>
      </w:r>
      <w:r>
        <w:rPr>
          <w:lang w:val="nl-BE"/>
        </w:rPr>
        <w:t>VERANDA’S, LICHTSTRATEN, KOEPELS, DAKVLAKVENSTERS, …</w:t>
      </w:r>
    </w:p>
    <w:p w14:paraId="693800DE" w14:textId="77777777" w:rsidR="00192179" w:rsidRPr="007A0580" w:rsidRDefault="00192179" w:rsidP="00192179">
      <w:pPr>
        <w:pStyle w:val="Hoofdstuk"/>
      </w:pPr>
      <w:r>
        <w:t>75.2</w:t>
      </w:r>
      <w:r w:rsidRPr="007A0580">
        <w:t>0.--.</w:t>
      </w:r>
      <w:r w:rsidRPr="007A0580">
        <w:tab/>
      </w:r>
      <w:r>
        <w:t>VERANDA’S, PERGOLA’S, …</w:t>
      </w:r>
    </w:p>
    <w:p w14:paraId="2486412E" w14:textId="77777777" w:rsidR="00192179" w:rsidRPr="007A0580" w:rsidRDefault="00192179" w:rsidP="00192179">
      <w:pPr>
        <w:pStyle w:val="Hoofdgroep"/>
      </w:pPr>
      <w:r>
        <w:t>75.</w:t>
      </w:r>
      <w:r w:rsidRPr="007A0580">
        <w:t>2</w:t>
      </w:r>
      <w:r>
        <w:t>1</w:t>
      </w:r>
      <w:r w:rsidRPr="007A0580">
        <w:t>.</w:t>
      </w:r>
      <w:r w:rsidRPr="007A0580">
        <w:tab/>
      </w:r>
      <w:r>
        <w:t>VERANDA’S / PERGOLA’S, SYSTEMEN</w:t>
      </w:r>
    </w:p>
    <w:p w14:paraId="4D7F5734" w14:textId="10F71A33" w:rsidR="00192179" w:rsidRPr="007A0580" w:rsidRDefault="00192179" w:rsidP="00192179">
      <w:pPr>
        <w:pStyle w:val="Kop2"/>
        <w:rPr>
          <w:lang w:val="nl-BE"/>
        </w:rPr>
      </w:pPr>
      <w:r>
        <w:rPr>
          <w:color w:val="0000FF"/>
          <w:lang w:val="nl-BE"/>
        </w:rPr>
        <w:t>75.</w:t>
      </w:r>
      <w:r w:rsidRPr="007A0580">
        <w:rPr>
          <w:color w:val="0000FF"/>
          <w:lang w:val="nl-BE"/>
        </w:rPr>
        <w:t>2</w:t>
      </w:r>
      <w:r>
        <w:rPr>
          <w:color w:val="0000FF"/>
          <w:lang w:val="nl-BE"/>
        </w:rPr>
        <w:t>1</w:t>
      </w:r>
      <w:r w:rsidRPr="007A0580">
        <w:rPr>
          <w:color w:val="0000FF"/>
          <w:lang w:val="nl-BE"/>
        </w:rPr>
        <w:t>.10.</w:t>
      </w:r>
      <w:r w:rsidRPr="007A0580">
        <w:rPr>
          <w:lang w:val="nl-BE"/>
        </w:rPr>
        <w:tab/>
      </w:r>
      <w:r>
        <w:rPr>
          <w:lang w:val="nl-BE"/>
        </w:rPr>
        <w:t>Veranda’s / pergola’s, systemen</w:t>
      </w:r>
      <w:r w:rsidRPr="007A0580">
        <w:rPr>
          <w:lang w:val="nl-BE"/>
        </w:rPr>
        <w:t>, alg</w:t>
      </w:r>
      <w:r w:rsidR="0074053E">
        <w:rPr>
          <w:lang w:val="nl-BE"/>
        </w:rPr>
        <w:t>emeen</w:t>
      </w:r>
      <w:r w:rsidRPr="007A0580">
        <w:rPr>
          <w:rStyle w:val="RevisieDatum"/>
          <w:lang w:val="nl-BE"/>
        </w:rPr>
        <w:t xml:space="preserve"> </w:t>
      </w:r>
    </w:p>
    <w:p w14:paraId="1398893D" w14:textId="77777777" w:rsidR="00313AA2" w:rsidRDefault="00192179" w:rsidP="00192179">
      <w:pPr>
        <w:pStyle w:val="Kop2"/>
        <w:rPr>
          <w:lang w:val="nl-BE"/>
        </w:rPr>
      </w:pPr>
      <w:r>
        <w:rPr>
          <w:color w:val="0000FF"/>
          <w:lang w:val="nl-BE"/>
        </w:rPr>
        <w:t>75.</w:t>
      </w:r>
      <w:r w:rsidRPr="007A0580">
        <w:rPr>
          <w:color w:val="0000FF"/>
          <w:lang w:val="nl-BE"/>
        </w:rPr>
        <w:t>2</w:t>
      </w:r>
      <w:r>
        <w:rPr>
          <w:color w:val="0000FF"/>
          <w:lang w:val="nl-BE"/>
        </w:rPr>
        <w:t>2</w:t>
      </w:r>
      <w:r w:rsidRPr="007A0580">
        <w:rPr>
          <w:color w:val="0000FF"/>
          <w:lang w:val="nl-BE"/>
        </w:rPr>
        <w:t>.10.</w:t>
      </w:r>
      <w:r w:rsidRPr="007A0580">
        <w:rPr>
          <w:rFonts w:cs="Arial"/>
          <w:b w:val="0"/>
          <w:color w:val="000000"/>
        </w:rPr>
        <w:t>¦</w:t>
      </w:r>
      <w:r w:rsidRPr="009102E9">
        <w:rPr>
          <w:b w:val="0"/>
          <w:color w:val="0000FF"/>
        </w:rPr>
        <w:t>43-.</w:t>
      </w:r>
      <w:r w:rsidRPr="007A0580">
        <w:rPr>
          <w:lang w:val="nl-BE"/>
        </w:rPr>
        <w:tab/>
      </w:r>
      <w:r>
        <w:rPr>
          <w:lang w:val="nl-BE"/>
        </w:rPr>
        <w:t xml:space="preserve">Veranda’s / pergola’s, structuren, aluminium </w:t>
      </w:r>
    </w:p>
    <w:p w14:paraId="2B1D0198" w14:textId="77777777" w:rsidR="00192179" w:rsidRPr="007A0580" w:rsidRDefault="009E7262" w:rsidP="00192179">
      <w:pPr>
        <w:pStyle w:val="Lijn"/>
      </w:pPr>
      <w:r>
        <w:rPr>
          <w:noProof/>
        </w:rPr>
        <w:pict w14:anchorId="1B902B18">
          <v:rect id="_x0000_i1032" alt="" style="width:453.6pt;height:.05pt;mso-width-percent:0;mso-height-percent:0;mso-width-percent:0;mso-height-percent:0" o:hralign="center" o:hrstd="t" o:hr="t" fillcolor="#aca899" stroked="f"/>
        </w:pict>
      </w:r>
    </w:p>
    <w:p w14:paraId="12D2FC6A" w14:textId="0269C072" w:rsidR="00192179" w:rsidRPr="007A0580" w:rsidRDefault="00192179" w:rsidP="0074053E">
      <w:pPr>
        <w:pStyle w:val="Merk2"/>
        <w:ind w:left="-142" w:hanging="709"/>
        <w:jc w:val="left"/>
      </w:pPr>
      <w:r>
        <w:rPr>
          <w:rStyle w:val="Merk1Char"/>
        </w:rPr>
        <w:t>Bozarc</w:t>
      </w:r>
      <w:r w:rsidRPr="007A0580">
        <w:t xml:space="preserve"> </w:t>
      </w:r>
      <w:r>
        <w:t>–</w:t>
      </w:r>
      <w:r w:rsidRPr="007A0580">
        <w:t xml:space="preserve"> </w:t>
      </w:r>
      <w:r w:rsidR="00C1074A">
        <w:t>O</w:t>
      </w:r>
      <w:r w:rsidR="00D2192E">
        <w:t>verkappingen</w:t>
      </w:r>
      <w:r w:rsidR="0074053E">
        <w:t xml:space="preserve"> met een</w:t>
      </w:r>
      <w:r w:rsidR="00D2192E">
        <w:t xml:space="preserve"> aluminium draagstructuur en </w:t>
      </w:r>
      <w:r w:rsidR="0074053E">
        <w:t xml:space="preserve">een dakbedekking van massief </w:t>
      </w:r>
      <w:r w:rsidR="00D2192E">
        <w:t>polycarbonaat</w:t>
      </w:r>
      <w:r w:rsidR="00DF7C8D">
        <w:t>plaat</w:t>
      </w:r>
      <w:r>
        <w:t xml:space="preserve"> als overdekking voor </w:t>
      </w:r>
      <w:r w:rsidR="0074053E">
        <w:t xml:space="preserve">o.a. speelplaatsen, fietsenstallingen, wandelgangen, wacht- en rokersruimtes, </w:t>
      </w:r>
      <w:r>
        <w:t>carports</w:t>
      </w:r>
      <w:r w:rsidR="00882FD6">
        <w:t xml:space="preserve"> en parkings, inkomluifels, bergingen</w:t>
      </w:r>
    </w:p>
    <w:p w14:paraId="432A19F7" w14:textId="77777777" w:rsidR="00192179" w:rsidRPr="007A0580" w:rsidRDefault="009E7262" w:rsidP="00192179">
      <w:pPr>
        <w:pStyle w:val="Lijn"/>
      </w:pPr>
      <w:bookmarkStart w:id="2" w:name="_Toc196038309"/>
      <w:r>
        <w:rPr>
          <w:noProof/>
        </w:rPr>
        <w:pict w14:anchorId="04D9A799">
          <v:rect id="_x0000_i1031" alt="" style="width:453.6pt;height:.05pt;mso-width-percent:0;mso-height-percent:0;mso-width-percent:0;mso-height-percent:0" o:hralign="center" o:hrstd="t" o:hr="t" fillcolor="#aca899" stroked="f"/>
        </w:pict>
      </w:r>
    </w:p>
    <w:bookmarkEnd w:id="2"/>
    <w:p w14:paraId="4133000F" w14:textId="77777777" w:rsidR="00192179" w:rsidRPr="007A0580" w:rsidRDefault="00192179" w:rsidP="00192179">
      <w:pPr>
        <w:pStyle w:val="Kop5"/>
        <w:rPr>
          <w:lang w:val="nl-BE"/>
        </w:rPr>
      </w:pPr>
      <w:r w:rsidRPr="007A0580">
        <w:rPr>
          <w:rStyle w:val="Kop5BlauwChar"/>
          <w:lang w:val="nl-BE"/>
        </w:rPr>
        <w:t>.10.</w:t>
      </w:r>
      <w:r w:rsidRPr="007A0580">
        <w:rPr>
          <w:lang w:val="nl-BE"/>
        </w:rPr>
        <w:tab/>
        <w:t>OMVANG</w:t>
      </w:r>
    </w:p>
    <w:p w14:paraId="5C96056E" w14:textId="77777777" w:rsidR="00192179" w:rsidRPr="004D3636" w:rsidRDefault="00192179" w:rsidP="00192179">
      <w:pPr>
        <w:pStyle w:val="81Def"/>
      </w:pPr>
      <w:r w:rsidRPr="004D3636">
        <w:t>Definitie</w:t>
      </w:r>
      <w:r>
        <w:t>:</w:t>
      </w:r>
    </w:p>
    <w:p w14:paraId="37C45019" w14:textId="59A7B3D3" w:rsidR="0074053E" w:rsidRDefault="00192179" w:rsidP="0074053E">
      <w:pPr>
        <w:pStyle w:val="81Def"/>
        <w:jc w:val="left"/>
      </w:pPr>
      <w:r>
        <w:tab/>
        <w:t xml:space="preserve">Het </w:t>
      </w:r>
      <w:r w:rsidR="004A2503">
        <w:t>opbouwen</w:t>
      </w:r>
      <w:r>
        <w:t xml:space="preserve"> van </w:t>
      </w:r>
      <w:r w:rsidRPr="004D3636">
        <w:t>structuren</w:t>
      </w:r>
      <w:r w:rsidR="00567543">
        <w:t xml:space="preserve"> met lichtdoor</w:t>
      </w:r>
      <w:r w:rsidR="003D725A">
        <w:t>latende dakbedekking</w:t>
      </w:r>
      <w:r w:rsidRPr="004D3636">
        <w:t>, vrijstaand of aangebouwd aan een bouwwerk</w:t>
      </w:r>
      <w:r w:rsidR="004A2503">
        <w:t>, ter beschutting en bescherming tegen neerslag, zon,…</w:t>
      </w:r>
      <w:r w:rsidRPr="004D3636">
        <w:t xml:space="preserve">. </w:t>
      </w:r>
      <w:r w:rsidR="00EE131E">
        <w:t>De</w:t>
      </w:r>
      <w:r w:rsidR="0092272A">
        <w:t>ze</w:t>
      </w:r>
      <w:r w:rsidR="00EE131E">
        <w:t xml:space="preserve"> overkappingen kunnen worden gebruikt als </w:t>
      </w:r>
      <w:r w:rsidR="0074053E" w:rsidRPr="0074053E">
        <w:t>speelplaatsen, fietsenstallingen, wandelgangen, wacht- en rokersruimtes, carports</w:t>
      </w:r>
      <w:r w:rsidRPr="007A0580">
        <w:t>.</w:t>
      </w:r>
    </w:p>
    <w:p w14:paraId="690C5500" w14:textId="77777777" w:rsidR="00172530" w:rsidRPr="007A0580" w:rsidRDefault="00172530" w:rsidP="00172530">
      <w:pPr>
        <w:pStyle w:val="Kop6"/>
        <w:rPr>
          <w:lang w:val="nl-BE"/>
        </w:rPr>
      </w:pPr>
      <w:r w:rsidRPr="007A0580">
        <w:rPr>
          <w:lang w:val="nl-BE"/>
        </w:rPr>
        <w:t>.12.</w:t>
      </w:r>
      <w:r w:rsidRPr="007A0580">
        <w:rPr>
          <w:lang w:val="nl-BE"/>
        </w:rPr>
        <w:tab/>
        <w:t>De werken omvatten:</w:t>
      </w:r>
    </w:p>
    <w:p w14:paraId="4EDC8450" w14:textId="7D5CE900" w:rsidR="00192179" w:rsidRPr="00B77B86" w:rsidRDefault="00192179" w:rsidP="00F7162F">
      <w:pPr>
        <w:pStyle w:val="81"/>
        <w:numPr>
          <w:ilvl w:val="0"/>
          <w:numId w:val="1"/>
        </w:numPr>
        <w:jc w:val="left"/>
        <w:rPr>
          <w:sz w:val="16"/>
          <w:szCs w:val="16"/>
        </w:rPr>
      </w:pPr>
      <w:r w:rsidRPr="00B77B86">
        <w:rPr>
          <w:sz w:val="16"/>
          <w:szCs w:val="16"/>
        </w:rPr>
        <w:t>Het opmeten ter plaatse van de bestaande toestand</w:t>
      </w:r>
      <w:r w:rsidR="0092272A">
        <w:rPr>
          <w:sz w:val="16"/>
          <w:szCs w:val="16"/>
        </w:rPr>
        <w:t>.</w:t>
      </w:r>
    </w:p>
    <w:p w14:paraId="7CCCE053" w14:textId="7063A20D" w:rsidR="00192179" w:rsidRPr="00B77B86" w:rsidRDefault="00192179" w:rsidP="00F7162F">
      <w:pPr>
        <w:pStyle w:val="81"/>
        <w:numPr>
          <w:ilvl w:val="0"/>
          <w:numId w:val="1"/>
        </w:numPr>
        <w:jc w:val="left"/>
        <w:rPr>
          <w:sz w:val="16"/>
          <w:szCs w:val="16"/>
        </w:rPr>
      </w:pPr>
      <w:r w:rsidRPr="00B77B86">
        <w:rPr>
          <w:sz w:val="16"/>
          <w:szCs w:val="16"/>
        </w:rPr>
        <w:t>Het voorzien van de voorgeschreven fundering</w:t>
      </w:r>
      <w:r w:rsidR="003D725A" w:rsidRPr="00B77B86">
        <w:rPr>
          <w:sz w:val="16"/>
          <w:szCs w:val="16"/>
        </w:rPr>
        <w:t>en</w:t>
      </w:r>
      <w:r w:rsidR="0092272A">
        <w:rPr>
          <w:sz w:val="16"/>
          <w:szCs w:val="16"/>
        </w:rPr>
        <w:t>.</w:t>
      </w:r>
    </w:p>
    <w:p w14:paraId="5AC6BE98" w14:textId="394CD312" w:rsidR="00192179" w:rsidRPr="00B77B86" w:rsidRDefault="00192179" w:rsidP="00F7162F">
      <w:pPr>
        <w:pStyle w:val="81"/>
        <w:numPr>
          <w:ilvl w:val="0"/>
          <w:numId w:val="1"/>
        </w:numPr>
        <w:jc w:val="left"/>
        <w:rPr>
          <w:sz w:val="16"/>
          <w:szCs w:val="16"/>
        </w:rPr>
      </w:pPr>
      <w:r w:rsidRPr="00B77B86">
        <w:rPr>
          <w:sz w:val="16"/>
          <w:szCs w:val="16"/>
        </w:rPr>
        <w:t xml:space="preserve">De levering en plaatsing van alle elementen nodig voor het samenstellen van de </w:t>
      </w:r>
      <w:r w:rsidR="0074053E" w:rsidRPr="00B77B86">
        <w:rPr>
          <w:sz w:val="16"/>
          <w:szCs w:val="16"/>
        </w:rPr>
        <w:t>o</w:t>
      </w:r>
      <w:r w:rsidRPr="00B77B86">
        <w:rPr>
          <w:sz w:val="16"/>
          <w:szCs w:val="16"/>
        </w:rPr>
        <w:t>verkappinge</w:t>
      </w:r>
      <w:r w:rsidR="0074053E" w:rsidRPr="00B77B86">
        <w:rPr>
          <w:sz w:val="16"/>
          <w:szCs w:val="16"/>
        </w:rPr>
        <w:t>n</w:t>
      </w:r>
      <w:r w:rsidR="0092272A">
        <w:rPr>
          <w:sz w:val="16"/>
          <w:szCs w:val="16"/>
        </w:rPr>
        <w:t>.</w:t>
      </w:r>
    </w:p>
    <w:p w14:paraId="07764B3D" w14:textId="534A273D" w:rsidR="00192179" w:rsidRPr="00B77B86" w:rsidRDefault="00192179" w:rsidP="00F7162F">
      <w:pPr>
        <w:pStyle w:val="81"/>
        <w:numPr>
          <w:ilvl w:val="0"/>
          <w:numId w:val="1"/>
        </w:numPr>
        <w:ind w:left="851" w:hanging="284"/>
        <w:jc w:val="left"/>
        <w:rPr>
          <w:sz w:val="16"/>
          <w:szCs w:val="16"/>
        </w:rPr>
      </w:pPr>
      <w:r w:rsidRPr="00B77B86">
        <w:rPr>
          <w:sz w:val="16"/>
          <w:szCs w:val="16"/>
        </w:rPr>
        <w:t>Wat betreft de draagstructuur</w:t>
      </w:r>
      <w:r w:rsidR="0074053E" w:rsidRPr="00B77B86">
        <w:rPr>
          <w:sz w:val="16"/>
          <w:szCs w:val="16"/>
        </w:rPr>
        <w:t xml:space="preserve"> </w:t>
      </w:r>
      <w:r w:rsidR="007F64D4" w:rsidRPr="00B77B86">
        <w:rPr>
          <w:sz w:val="16"/>
          <w:szCs w:val="16"/>
        </w:rPr>
        <w:t>ook</w:t>
      </w:r>
      <w:r w:rsidR="00C1074A" w:rsidRPr="00B77B86">
        <w:rPr>
          <w:sz w:val="16"/>
          <w:szCs w:val="16"/>
        </w:rPr>
        <w:t xml:space="preserve">: </w:t>
      </w:r>
      <w:r w:rsidR="0074053E" w:rsidRPr="00B77B86">
        <w:rPr>
          <w:sz w:val="16"/>
          <w:szCs w:val="16"/>
        </w:rPr>
        <w:t>d</w:t>
      </w:r>
      <w:r w:rsidRPr="00B77B86">
        <w:rPr>
          <w:sz w:val="16"/>
          <w:szCs w:val="16"/>
        </w:rPr>
        <w:t xml:space="preserve">e metaaloppervlaktebehandeling en het poederlakken </w:t>
      </w:r>
      <w:r w:rsidR="0074053E" w:rsidRPr="00B77B86">
        <w:rPr>
          <w:sz w:val="16"/>
          <w:szCs w:val="16"/>
        </w:rPr>
        <w:t>en waar noodzakelijk</w:t>
      </w:r>
      <w:r w:rsidRPr="00B77B86">
        <w:rPr>
          <w:sz w:val="16"/>
          <w:szCs w:val="16"/>
        </w:rPr>
        <w:t xml:space="preserve"> epoxybehandeling</w:t>
      </w:r>
      <w:r w:rsidR="0092272A">
        <w:rPr>
          <w:sz w:val="16"/>
          <w:szCs w:val="16"/>
        </w:rPr>
        <w:t>.</w:t>
      </w:r>
    </w:p>
    <w:p w14:paraId="5871A38A" w14:textId="5ED036DC" w:rsidR="00192179" w:rsidRPr="00B77B86" w:rsidRDefault="00192179" w:rsidP="00F7162F">
      <w:pPr>
        <w:pStyle w:val="82"/>
        <w:numPr>
          <w:ilvl w:val="0"/>
          <w:numId w:val="1"/>
        </w:numPr>
        <w:tabs>
          <w:tab w:val="clear" w:pos="1134"/>
          <w:tab w:val="left" w:pos="851"/>
        </w:tabs>
        <w:ind w:left="851" w:hanging="284"/>
        <w:jc w:val="left"/>
        <w:rPr>
          <w:sz w:val="16"/>
          <w:szCs w:val="16"/>
        </w:rPr>
      </w:pPr>
      <w:r w:rsidRPr="00B77B86">
        <w:rPr>
          <w:sz w:val="16"/>
          <w:szCs w:val="16"/>
        </w:rPr>
        <w:t xml:space="preserve">De levering en plaatsing van toebehoren voor de bevestiging </w:t>
      </w:r>
      <w:r w:rsidR="0074053E" w:rsidRPr="00B77B86">
        <w:rPr>
          <w:sz w:val="16"/>
          <w:szCs w:val="16"/>
        </w:rPr>
        <w:t xml:space="preserve">van de draagstructuur </w:t>
      </w:r>
      <w:r w:rsidRPr="00B77B86">
        <w:rPr>
          <w:sz w:val="16"/>
          <w:szCs w:val="16"/>
        </w:rPr>
        <w:t>aan de bestaande bebouwing</w:t>
      </w:r>
      <w:r w:rsidR="0092272A">
        <w:rPr>
          <w:sz w:val="16"/>
          <w:szCs w:val="16"/>
        </w:rPr>
        <w:t>.</w:t>
      </w:r>
    </w:p>
    <w:p w14:paraId="0E76766B" w14:textId="74D57EBE" w:rsidR="0074053E" w:rsidRPr="00B77B86" w:rsidRDefault="0074053E" w:rsidP="00F7162F">
      <w:pPr>
        <w:pStyle w:val="82"/>
        <w:numPr>
          <w:ilvl w:val="0"/>
          <w:numId w:val="2"/>
        </w:numPr>
        <w:ind w:left="851" w:hanging="284"/>
        <w:jc w:val="left"/>
        <w:rPr>
          <w:sz w:val="16"/>
          <w:szCs w:val="16"/>
        </w:rPr>
      </w:pPr>
      <w:r w:rsidRPr="00B77B86">
        <w:rPr>
          <w:sz w:val="16"/>
          <w:szCs w:val="16"/>
        </w:rPr>
        <w:t>Het leveren en monteren van de dakbedekking in massief polycarbonaat</w:t>
      </w:r>
      <w:r w:rsidR="0092272A">
        <w:rPr>
          <w:sz w:val="16"/>
          <w:szCs w:val="16"/>
        </w:rPr>
        <w:t>.</w:t>
      </w:r>
    </w:p>
    <w:p w14:paraId="2B82D792" w14:textId="3D6C43A6" w:rsidR="00192179" w:rsidRPr="00B77B86" w:rsidRDefault="00192179" w:rsidP="00F7162F">
      <w:pPr>
        <w:pStyle w:val="82"/>
        <w:numPr>
          <w:ilvl w:val="0"/>
          <w:numId w:val="2"/>
        </w:numPr>
        <w:ind w:left="851" w:hanging="284"/>
        <w:jc w:val="left"/>
        <w:rPr>
          <w:sz w:val="16"/>
          <w:szCs w:val="16"/>
        </w:rPr>
      </w:pPr>
      <w:r w:rsidRPr="00B77B86">
        <w:rPr>
          <w:sz w:val="16"/>
          <w:szCs w:val="16"/>
        </w:rPr>
        <w:t xml:space="preserve">Wat betreft de </w:t>
      </w:r>
      <w:r w:rsidR="00C1074A" w:rsidRPr="00B77B86">
        <w:rPr>
          <w:sz w:val="16"/>
          <w:szCs w:val="16"/>
        </w:rPr>
        <w:t xml:space="preserve">dakbedekking </w:t>
      </w:r>
      <w:r w:rsidR="007F64D4" w:rsidRPr="00B77B86">
        <w:rPr>
          <w:sz w:val="16"/>
          <w:szCs w:val="16"/>
        </w:rPr>
        <w:t>ook</w:t>
      </w:r>
      <w:r w:rsidRPr="00B77B86">
        <w:rPr>
          <w:sz w:val="16"/>
          <w:szCs w:val="16"/>
        </w:rPr>
        <w:t>:</w:t>
      </w:r>
      <w:r w:rsidR="00C1074A" w:rsidRPr="00B77B86">
        <w:rPr>
          <w:sz w:val="16"/>
          <w:szCs w:val="16"/>
        </w:rPr>
        <w:t xml:space="preserve"> het </w:t>
      </w:r>
      <w:r w:rsidRPr="00B77B86">
        <w:rPr>
          <w:sz w:val="16"/>
          <w:szCs w:val="16"/>
        </w:rPr>
        <w:t>voorzien</w:t>
      </w:r>
      <w:r w:rsidR="00C1074A" w:rsidRPr="00B77B86">
        <w:rPr>
          <w:sz w:val="16"/>
          <w:szCs w:val="16"/>
        </w:rPr>
        <w:t xml:space="preserve"> en monteren</w:t>
      </w:r>
      <w:r w:rsidRPr="00B77B86">
        <w:rPr>
          <w:sz w:val="16"/>
          <w:szCs w:val="16"/>
        </w:rPr>
        <w:t xml:space="preserve"> van de nodige </w:t>
      </w:r>
      <w:r w:rsidR="00C1074A" w:rsidRPr="00B77B86">
        <w:rPr>
          <w:sz w:val="16"/>
          <w:szCs w:val="16"/>
        </w:rPr>
        <w:t xml:space="preserve">verbindingsprofielen, eindprofielen, </w:t>
      </w:r>
      <w:r w:rsidRPr="00B77B86">
        <w:rPr>
          <w:sz w:val="16"/>
          <w:szCs w:val="16"/>
        </w:rPr>
        <w:t>afdichtingsproducten of -elementen en hulpstukken voor een waterdichte plaatsing</w:t>
      </w:r>
      <w:r w:rsidR="0092272A">
        <w:rPr>
          <w:sz w:val="16"/>
          <w:szCs w:val="16"/>
        </w:rPr>
        <w:t>.</w:t>
      </w:r>
    </w:p>
    <w:p w14:paraId="0A7220E8" w14:textId="7D6BFE1C" w:rsidR="00C1074A" w:rsidRPr="00B77B86" w:rsidRDefault="00C1074A" w:rsidP="00F7162F">
      <w:pPr>
        <w:pStyle w:val="82"/>
        <w:numPr>
          <w:ilvl w:val="0"/>
          <w:numId w:val="2"/>
        </w:numPr>
        <w:ind w:left="851" w:hanging="284"/>
        <w:jc w:val="left"/>
        <w:rPr>
          <w:sz w:val="16"/>
          <w:szCs w:val="16"/>
        </w:rPr>
      </w:pPr>
      <w:r w:rsidRPr="00B77B86">
        <w:rPr>
          <w:sz w:val="16"/>
          <w:szCs w:val="16"/>
        </w:rPr>
        <w:t>Het leveren en monteren van een afvoersysteem voor hemelwater tot aan een vrije uitloop</w:t>
      </w:r>
      <w:r w:rsidR="0092272A">
        <w:rPr>
          <w:sz w:val="16"/>
          <w:szCs w:val="16"/>
        </w:rPr>
        <w:t>.</w:t>
      </w:r>
    </w:p>
    <w:p w14:paraId="5594CC70" w14:textId="23F3587D" w:rsidR="00192179" w:rsidRPr="00B77B86" w:rsidRDefault="00192179" w:rsidP="0074053E">
      <w:pPr>
        <w:pStyle w:val="81"/>
        <w:jc w:val="left"/>
        <w:rPr>
          <w:sz w:val="16"/>
          <w:szCs w:val="16"/>
        </w:rPr>
      </w:pPr>
      <w:r w:rsidRPr="00B77B86">
        <w:rPr>
          <w:sz w:val="16"/>
          <w:szCs w:val="16"/>
        </w:rPr>
        <w:t>-</w:t>
      </w:r>
      <w:r w:rsidRPr="00B77B86">
        <w:rPr>
          <w:sz w:val="16"/>
          <w:szCs w:val="16"/>
        </w:rPr>
        <w:tab/>
        <w:t xml:space="preserve">Het verwijderen van </w:t>
      </w:r>
      <w:r w:rsidR="00C1074A" w:rsidRPr="00B77B86">
        <w:rPr>
          <w:sz w:val="16"/>
          <w:szCs w:val="16"/>
        </w:rPr>
        <w:t>a</w:t>
      </w:r>
      <w:r w:rsidRPr="00B77B86">
        <w:rPr>
          <w:sz w:val="16"/>
          <w:szCs w:val="16"/>
        </w:rPr>
        <w:t xml:space="preserve">fval afkomstig van de </w:t>
      </w:r>
      <w:r w:rsidR="00C1074A" w:rsidRPr="00B77B86">
        <w:rPr>
          <w:sz w:val="16"/>
          <w:szCs w:val="16"/>
        </w:rPr>
        <w:t xml:space="preserve">bewerkte materialen en de </w:t>
      </w:r>
      <w:r w:rsidRPr="00B77B86">
        <w:rPr>
          <w:sz w:val="16"/>
          <w:szCs w:val="16"/>
        </w:rPr>
        <w:t>werken.</w:t>
      </w:r>
    </w:p>
    <w:p w14:paraId="4873BAB4" w14:textId="77777777" w:rsidR="00192179" w:rsidRPr="00B77B86" w:rsidRDefault="00192179" w:rsidP="0074053E">
      <w:pPr>
        <w:pStyle w:val="81"/>
        <w:jc w:val="left"/>
        <w:rPr>
          <w:sz w:val="16"/>
          <w:szCs w:val="16"/>
        </w:rPr>
      </w:pPr>
    </w:p>
    <w:p w14:paraId="1ACE7950" w14:textId="77777777" w:rsidR="00192179" w:rsidRPr="00512D85" w:rsidRDefault="00192179" w:rsidP="00192179">
      <w:pPr>
        <w:pStyle w:val="Kop5"/>
        <w:rPr>
          <w:lang w:val="nl-BE"/>
        </w:rPr>
      </w:pPr>
      <w:r w:rsidRPr="00512D85">
        <w:rPr>
          <w:rStyle w:val="Kop5BlauwChar"/>
          <w:lang w:val="nl-BE"/>
        </w:rPr>
        <w:t>.20.</w:t>
      </w:r>
      <w:r w:rsidRPr="00512D85">
        <w:rPr>
          <w:lang w:val="nl-BE"/>
        </w:rPr>
        <w:tab/>
        <w:t>MEETCODE</w:t>
      </w:r>
    </w:p>
    <w:p w14:paraId="7E10B771" w14:textId="77777777" w:rsidR="00192179" w:rsidRPr="00512D85" w:rsidRDefault="00192179" w:rsidP="00192179">
      <w:pPr>
        <w:pStyle w:val="Kop6"/>
        <w:rPr>
          <w:lang w:val="nl-BE"/>
        </w:rPr>
      </w:pPr>
      <w:r w:rsidRPr="00512D85">
        <w:rPr>
          <w:lang w:val="nl-BE"/>
        </w:rPr>
        <w:t>.21.</w:t>
      </w:r>
      <w:r w:rsidRPr="00512D85">
        <w:rPr>
          <w:lang w:val="nl-BE"/>
        </w:rPr>
        <w:tab/>
        <w:t>Aard van de overeenkomst:</w:t>
      </w:r>
      <w:r>
        <w:rPr>
          <w:lang w:val="nl-BE"/>
        </w:rPr>
        <w:t xml:space="preserve">  </w:t>
      </w:r>
    </w:p>
    <w:p w14:paraId="625A71E5" w14:textId="77777777" w:rsidR="00192179" w:rsidRPr="00512D85" w:rsidRDefault="00192179" w:rsidP="00192179">
      <w:pPr>
        <w:pStyle w:val="Kop7"/>
        <w:rPr>
          <w:lang w:val="nl-BE"/>
        </w:rPr>
      </w:pPr>
      <w:r w:rsidRPr="00512D85">
        <w:rPr>
          <w:lang w:val="nl-BE"/>
        </w:rPr>
        <w:t>.21.10.</w:t>
      </w:r>
      <w:r w:rsidRPr="00512D85">
        <w:rPr>
          <w:lang w:val="nl-BE"/>
        </w:rPr>
        <w:tab/>
        <w:t>Som</w:t>
      </w:r>
      <w:r w:rsidRPr="00512D85">
        <w:rPr>
          <w:snapToGrid w:val="0"/>
          <w:lang w:val="nl-BE"/>
        </w:rPr>
        <w:t xml:space="preserve"> over het geheel. </w:t>
      </w:r>
      <w:r w:rsidRPr="00512D85">
        <w:rPr>
          <w:b/>
          <w:bCs/>
          <w:snapToGrid w:val="0"/>
          <w:color w:val="008000"/>
          <w:lang w:val="nl-BE"/>
        </w:rPr>
        <w:t>[TP]</w:t>
      </w:r>
    </w:p>
    <w:p w14:paraId="42D0442B" w14:textId="77777777" w:rsidR="00192179" w:rsidRPr="00512D85" w:rsidRDefault="00192179" w:rsidP="00192179">
      <w:pPr>
        <w:pStyle w:val="Kop8"/>
        <w:rPr>
          <w:lang w:val="nl-BE"/>
        </w:rPr>
      </w:pPr>
      <w:r w:rsidRPr="00512D85">
        <w:rPr>
          <w:lang w:val="nl-BE"/>
        </w:rPr>
        <w:t>.22.16.</w:t>
      </w:r>
      <w:r w:rsidRPr="00512D85">
        <w:rPr>
          <w:lang w:val="nl-BE"/>
        </w:rPr>
        <w:tab/>
        <w:t>Statistische eenheden:</w:t>
      </w:r>
    </w:p>
    <w:p w14:paraId="4AD407A1" w14:textId="77777777" w:rsidR="00192179" w:rsidRPr="00512D85" w:rsidRDefault="00192179" w:rsidP="00192179">
      <w:pPr>
        <w:pStyle w:val="Kop9"/>
        <w:rPr>
          <w:lang w:val="nl-BE"/>
        </w:rPr>
      </w:pPr>
      <w:r w:rsidRPr="00512D85">
        <w:rPr>
          <w:lang w:val="nl-BE"/>
        </w:rPr>
        <w:t>.22.16.10.</w:t>
      </w:r>
      <w:r w:rsidRPr="00512D85">
        <w:rPr>
          <w:lang w:val="nl-BE"/>
        </w:rPr>
        <w:tab/>
        <w:t xml:space="preserve">Per stuk. </w:t>
      </w:r>
      <w:r w:rsidRPr="00512D85">
        <w:rPr>
          <w:b/>
          <w:bCs/>
          <w:color w:val="008000"/>
          <w:lang w:val="nl-BE"/>
        </w:rPr>
        <w:t>[st]</w:t>
      </w:r>
    </w:p>
    <w:p w14:paraId="76BBD77E" w14:textId="33006AF7" w:rsidR="00882FD6" w:rsidRPr="00B77B86" w:rsidRDefault="00882FD6" w:rsidP="00F7162F">
      <w:pPr>
        <w:pStyle w:val="81"/>
        <w:numPr>
          <w:ilvl w:val="0"/>
          <w:numId w:val="3"/>
        </w:numPr>
        <w:ind w:left="851" w:hanging="284"/>
        <w:rPr>
          <w:sz w:val="16"/>
          <w:szCs w:val="16"/>
        </w:rPr>
      </w:pPr>
      <w:r w:rsidRPr="00B77B86">
        <w:rPr>
          <w:sz w:val="16"/>
          <w:szCs w:val="16"/>
        </w:rPr>
        <w:t>Speelplaatsoverkapping</w:t>
      </w:r>
      <w:r w:rsidR="0092272A">
        <w:rPr>
          <w:sz w:val="16"/>
          <w:szCs w:val="16"/>
        </w:rPr>
        <w:t>.</w:t>
      </w:r>
    </w:p>
    <w:p w14:paraId="43357571" w14:textId="321443B3" w:rsidR="00192179" w:rsidRPr="00B77B86" w:rsidRDefault="00882FD6" w:rsidP="00F7162F">
      <w:pPr>
        <w:pStyle w:val="81"/>
        <w:numPr>
          <w:ilvl w:val="0"/>
          <w:numId w:val="3"/>
        </w:numPr>
        <w:ind w:left="851" w:hanging="284"/>
        <w:rPr>
          <w:sz w:val="16"/>
          <w:szCs w:val="16"/>
        </w:rPr>
      </w:pPr>
      <w:r w:rsidRPr="00B77B86">
        <w:rPr>
          <w:sz w:val="16"/>
          <w:szCs w:val="16"/>
        </w:rPr>
        <w:t>Fietsenstalling</w:t>
      </w:r>
      <w:r w:rsidR="0092272A">
        <w:rPr>
          <w:sz w:val="16"/>
          <w:szCs w:val="16"/>
        </w:rPr>
        <w:t>.</w:t>
      </w:r>
    </w:p>
    <w:p w14:paraId="7462E98D" w14:textId="4E75E5D2" w:rsidR="00882FD6" w:rsidRPr="00B77B86" w:rsidRDefault="00882FD6" w:rsidP="00F7162F">
      <w:pPr>
        <w:pStyle w:val="81"/>
        <w:numPr>
          <w:ilvl w:val="0"/>
          <w:numId w:val="3"/>
        </w:numPr>
        <w:ind w:left="851" w:hanging="284"/>
        <w:rPr>
          <w:sz w:val="16"/>
          <w:szCs w:val="16"/>
        </w:rPr>
      </w:pPr>
      <w:r w:rsidRPr="00B77B86">
        <w:rPr>
          <w:sz w:val="16"/>
          <w:szCs w:val="16"/>
        </w:rPr>
        <w:t>Wandelgangen</w:t>
      </w:r>
      <w:r w:rsidR="0092272A">
        <w:rPr>
          <w:sz w:val="16"/>
          <w:szCs w:val="16"/>
        </w:rPr>
        <w:t>.</w:t>
      </w:r>
    </w:p>
    <w:p w14:paraId="164898B3" w14:textId="1BFE812F" w:rsidR="00882FD6" w:rsidRPr="00B77B86" w:rsidRDefault="00882FD6" w:rsidP="00F7162F">
      <w:pPr>
        <w:pStyle w:val="81"/>
        <w:numPr>
          <w:ilvl w:val="0"/>
          <w:numId w:val="3"/>
        </w:numPr>
        <w:ind w:left="851" w:hanging="284"/>
        <w:rPr>
          <w:sz w:val="16"/>
          <w:szCs w:val="16"/>
        </w:rPr>
      </w:pPr>
      <w:r w:rsidRPr="00B77B86">
        <w:rPr>
          <w:sz w:val="16"/>
          <w:szCs w:val="16"/>
        </w:rPr>
        <w:t>Wacht- en rokersruimtes</w:t>
      </w:r>
      <w:r w:rsidR="0092272A">
        <w:rPr>
          <w:sz w:val="16"/>
          <w:szCs w:val="16"/>
        </w:rPr>
        <w:t>.</w:t>
      </w:r>
    </w:p>
    <w:p w14:paraId="74E7549A" w14:textId="0DAE9E07" w:rsidR="00192179" w:rsidRPr="00B77B86" w:rsidRDefault="00192179" w:rsidP="00F7162F">
      <w:pPr>
        <w:pStyle w:val="81"/>
        <w:numPr>
          <w:ilvl w:val="0"/>
          <w:numId w:val="3"/>
        </w:numPr>
        <w:ind w:left="851" w:hanging="284"/>
        <w:rPr>
          <w:sz w:val="16"/>
          <w:szCs w:val="16"/>
        </w:rPr>
      </w:pPr>
      <w:r w:rsidRPr="00B77B86">
        <w:rPr>
          <w:sz w:val="16"/>
          <w:szCs w:val="16"/>
        </w:rPr>
        <w:t>Carport</w:t>
      </w:r>
      <w:r w:rsidR="00882FD6" w:rsidRPr="00B77B86">
        <w:rPr>
          <w:sz w:val="16"/>
          <w:szCs w:val="16"/>
        </w:rPr>
        <w:t>s en parkings</w:t>
      </w:r>
      <w:r w:rsidR="0092272A">
        <w:rPr>
          <w:sz w:val="16"/>
          <w:szCs w:val="16"/>
        </w:rPr>
        <w:t>.</w:t>
      </w:r>
    </w:p>
    <w:p w14:paraId="69A58F01" w14:textId="7EF11DA0" w:rsidR="00192179" w:rsidRPr="00B77B86" w:rsidRDefault="00882FD6" w:rsidP="00F7162F">
      <w:pPr>
        <w:pStyle w:val="81"/>
        <w:numPr>
          <w:ilvl w:val="0"/>
          <w:numId w:val="3"/>
        </w:numPr>
        <w:ind w:left="993" w:hanging="426"/>
        <w:rPr>
          <w:sz w:val="16"/>
          <w:szCs w:val="16"/>
        </w:rPr>
      </w:pPr>
      <w:r w:rsidRPr="00B77B86">
        <w:rPr>
          <w:sz w:val="16"/>
          <w:szCs w:val="16"/>
        </w:rPr>
        <w:t>Inkomluifels</w:t>
      </w:r>
      <w:r w:rsidR="0092272A">
        <w:rPr>
          <w:sz w:val="16"/>
          <w:szCs w:val="16"/>
        </w:rPr>
        <w:t>.</w:t>
      </w:r>
    </w:p>
    <w:p w14:paraId="67C7FB53" w14:textId="030A6DFA" w:rsidR="00882FD6" w:rsidRDefault="00882FD6" w:rsidP="00F7162F">
      <w:pPr>
        <w:pStyle w:val="81"/>
        <w:numPr>
          <w:ilvl w:val="0"/>
          <w:numId w:val="3"/>
        </w:numPr>
        <w:ind w:left="993" w:hanging="426"/>
        <w:rPr>
          <w:sz w:val="16"/>
          <w:szCs w:val="16"/>
        </w:rPr>
      </w:pPr>
      <w:r w:rsidRPr="00B77B86">
        <w:rPr>
          <w:sz w:val="16"/>
          <w:szCs w:val="16"/>
        </w:rPr>
        <w:t>Bergingen</w:t>
      </w:r>
      <w:r w:rsidR="0092272A">
        <w:rPr>
          <w:sz w:val="16"/>
          <w:szCs w:val="16"/>
        </w:rPr>
        <w:t>.</w:t>
      </w:r>
    </w:p>
    <w:p w14:paraId="4234BA91" w14:textId="4229C40C" w:rsidR="00FF37C4" w:rsidRPr="00B77B86" w:rsidRDefault="00FF37C4" w:rsidP="00F7162F">
      <w:pPr>
        <w:pStyle w:val="81"/>
        <w:numPr>
          <w:ilvl w:val="0"/>
          <w:numId w:val="3"/>
        </w:numPr>
        <w:ind w:left="993" w:hanging="426"/>
        <w:rPr>
          <w:sz w:val="16"/>
          <w:szCs w:val="16"/>
        </w:rPr>
      </w:pPr>
      <w:r>
        <w:rPr>
          <w:sz w:val="16"/>
          <w:szCs w:val="16"/>
        </w:rPr>
        <w:t>Terras</w:t>
      </w:r>
      <w:r w:rsidR="0092272A">
        <w:rPr>
          <w:sz w:val="16"/>
          <w:szCs w:val="16"/>
        </w:rPr>
        <w:t>.</w:t>
      </w:r>
    </w:p>
    <w:p w14:paraId="5081157F" w14:textId="5752CAFD" w:rsidR="00192179" w:rsidRPr="00B77B86" w:rsidRDefault="00192179" w:rsidP="00F7162F">
      <w:pPr>
        <w:pStyle w:val="81"/>
        <w:numPr>
          <w:ilvl w:val="0"/>
          <w:numId w:val="3"/>
        </w:numPr>
        <w:ind w:left="993" w:hanging="426"/>
        <w:rPr>
          <w:sz w:val="16"/>
          <w:szCs w:val="16"/>
        </w:rPr>
      </w:pPr>
      <w:r w:rsidRPr="00B77B86">
        <w:rPr>
          <w:sz w:val="16"/>
          <w:szCs w:val="16"/>
        </w:rPr>
        <w:t>Overkapping</w:t>
      </w:r>
      <w:r w:rsidR="0092272A">
        <w:rPr>
          <w:sz w:val="16"/>
          <w:szCs w:val="16"/>
        </w:rPr>
        <w:t>.</w:t>
      </w:r>
    </w:p>
    <w:p w14:paraId="03227CE9" w14:textId="77777777" w:rsidR="00192179" w:rsidRPr="00512D85" w:rsidRDefault="00192179" w:rsidP="00192179">
      <w:pPr>
        <w:pStyle w:val="Kop7"/>
        <w:rPr>
          <w:lang w:val="nl-BE"/>
        </w:rPr>
      </w:pPr>
      <w:r w:rsidRPr="00512D85">
        <w:rPr>
          <w:lang w:val="nl-BE"/>
        </w:rPr>
        <w:t>.22.20.</w:t>
      </w:r>
      <w:r w:rsidRPr="00512D85">
        <w:rPr>
          <w:lang w:val="nl-BE"/>
        </w:rPr>
        <w:tab/>
        <w:t>Opmetingscode:</w:t>
      </w:r>
    </w:p>
    <w:p w14:paraId="5D1EACF7" w14:textId="1E423975" w:rsidR="00192179" w:rsidRPr="00B77B86" w:rsidRDefault="00192179" w:rsidP="00F7162F">
      <w:pPr>
        <w:pStyle w:val="81"/>
        <w:numPr>
          <w:ilvl w:val="0"/>
          <w:numId w:val="3"/>
        </w:numPr>
        <w:ind w:left="851" w:hanging="284"/>
        <w:jc w:val="left"/>
        <w:rPr>
          <w:sz w:val="16"/>
          <w:szCs w:val="16"/>
        </w:rPr>
      </w:pPr>
      <w:r w:rsidRPr="00B77B86">
        <w:rPr>
          <w:sz w:val="16"/>
          <w:szCs w:val="16"/>
        </w:rPr>
        <w:t>Per type of model en kenmerken</w:t>
      </w:r>
      <w:r w:rsidR="00882FD6" w:rsidRPr="00B77B86">
        <w:rPr>
          <w:sz w:val="16"/>
          <w:szCs w:val="16"/>
        </w:rPr>
        <w:t xml:space="preserve"> van positie en oriëntatie</w:t>
      </w:r>
      <w:r w:rsidR="0092272A">
        <w:rPr>
          <w:sz w:val="16"/>
          <w:szCs w:val="16"/>
        </w:rPr>
        <w:t>.</w:t>
      </w:r>
    </w:p>
    <w:p w14:paraId="7CDE7405" w14:textId="6DA30668" w:rsidR="00192179" w:rsidRPr="00B77B86" w:rsidRDefault="00192179" w:rsidP="00F7162F">
      <w:pPr>
        <w:pStyle w:val="81"/>
        <w:numPr>
          <w:ilvl w:val="0"/>
          <w:numId w:val="3"/>
        </w:numPr>
        <w:ind w:left="851" w:hanging="284"/>
        <w:jc w:val="left"/>
        <w:rPr>
          <w:sz w:val="16"/>
          <w:szCs w:val="16"/>
        </w:rPr>
      </w:pPr>
      <w:r w:rsidRPr="00B77B86">
        <w:rPr>
          <w:sz w:val="16"/>
          <w:szCs w:val="16"/>
        </w:rPr>
        <w:t>Montage en bevestiging inbegrepen</w:t>
      </w:r>
      <w:r w:rsidR="0092272A">
        <w:rPr>
          <w:sz w:val="16"/>
          <w:szCs w:val="16"/>
        </w:rPr>
        <w:t>.</w:t>
      </w:r>
    </w:p>
    <w:p w14:paraId="49022635" w14:textId="58C2A27E" w:rsidR="00192179" w:rsidRPr="00B77B86" w:rsidRDefault="00192179" w:rsidP="00F7162F">
      <w:pPr>
        <w:pStyle w:val="81"/>
        <w:numPr>
          <w:ilvl w:val="0"/>
          <w:numId w:val="3"/>
        </w:numPr>
        <w:ind w:left="851" w:hanging="284"/>
        <w:jc w:val="left"/>
        <w:rPr>
          <w:rStyle w:val="OptieChar"/>
          <w:color w:val="auto"/>
          <w:sz w:val="16"/>
          <w:szCs w:val="16"/>
        </w:rPr>
      </w:pPr>
      <w:r w:rsidRPr="00B77B86">
        <w:rPr>
          <w:sz w:val="16"/>
          <w:szCs w:val="16"/>
        </w:rPr>
        <w:t>De prijsofferte gebeurt op basis van afmetingen</w:t>
      </w:r>
      <w:r w:rsidR="00E905E0" w:rsidRPr="00B77B86">
        <w:rPr>
          <w:sz w:val="16"/>
          <w:szCs w:val="16"/>
        </w:rPr>
        <w:t xml:space="preserve"> en posities, type en aantallen </w:t>
      </w:r>
      <w:r w:rsidRPr="00B77B86">
        <w:rPr>
          <w:sz w:val="16"/>
          <w:szCs w:val="16"/>
        </w:rPr>
        <w:t xml:space="preserve">van </w:t>
      </w:r>
      <w:r w:rsidR="00E905E0" w:rsidRPr="00B77B86">
        <w:rPr>
          <w:sz w:val="16"/>
          <w:szCs w:val="16"/>
        </w:rPr>
        <w:t xml:space="preserve">funderingspalen en </w:t>
      </w:r>
      <w:r w:rsidR="0092272A">
        <w:rPr>
          <w:sz w:val="16"/>
          <w:szCs w:val="16"/>
        </w:rPr>
        <w:t>-</w:t>
      </w:r>
      <w:r w:rsidR="00E905E0" w:rsidRPr="00B77B86">
        <w:rPr>
          <w:sz w:val="16"/>
          <w:szCs w:val="16"/>
        </w:rPr>
        <w:t xml:space="preserve">methode, </w:t>
      </w:r>
      <w:r w:rsidRPr="00B77B86">
        <w:rPr>
          <w:sz w:val="16"/>
          <w:szCs w:val="16"/>
        </w:rPr>
        <w:t>steunpalen, steunbogen, gordingen</w:t>
      </w:r>
      <w:r w:rsidR="00E905E0" w:rsidRPr="00B77B86">
        <w:rPr>
          <w:sz w:val="16"/>
          <w:szCs w:val="16"/>
        </w:rPr>
        <w:t xml:space="preserve"> of dwarsliggers</w:t>
      </w:r>
      <w:r w:rsidRPr="00B77B86">
        <w:rPr>
          <w:sz w:val="16"/>
          <w:szCs w:val="16"/>
        </w:rPr>
        <w:t xml:space="preserve">, </w:t>
      </w:r>
      <w:r w:rsidR="00477217" w:rsidRPr="00B77B86">
        <w:rPr>
          <w:sz w:val="16"/>
          <w:szCs w:val="16"/>
        </w:rPr>
        <w:t xml:space="preserve">afvoergoten, </w:t>
      </w:r>
      <w:r w:rsidRPr="00B77B86">
        <w:rPr>
          <w:sz w:val="16"/>
          <w:szCs w:val="16"/>
        </w:rPr>
        <w:t>bevestigingsmiddelen</w:t>
      </w:r>
      <w:r w:rsidR="00E905E0" w:rsidRPr="00B77B86">
        <w:rPr>
          <w:sz w:val="16"/>
          <w:szCs w:val="16"/>
        </w:rPr>
        <w:t xml:space="preserve"> die uit de sterkteberekening komen en die rekening houden met maximale sneeuwdrukbelasting en piekwindbelasting</w:t>
      </w:r>
      <w:r w:rsidR="0092272A">
        <w:rPr>
          <w:sz w:val="16"/>
          <w:szCs w:val="16"/>
        </w:rPr>
        <w:t>.</w:t>
      </w:r>
    </w:p>
    <w:p w14:paraId="72809F89" w14:textId="77777777" w:rsidR="00192179" w:rsidRPr="00B77B86" w:rsidRDefault="00192179" w:rsidP="00192179">
      <w:pPr>
        <w:pStyle w:val="81"/>
        <w:rPr>
          <w:sz w:val="16"/>
          <w:szCs w:val="16"/>
        </w:rPr>
      </w:pPr>
    </w:p>
    <w:p w14:paraId="4B753445" w14:textId="77777777" w:rsidR="00192179" w:rsidRPr="007A0580" w:rsidRDefault="00192179" w:rsidP="00192179">
      <w:pPr>
        <w:pStyle w:val="Kop5"/>
        <w:rPr>
          <w:lang w:val="nl-BE"/>
        </w:rPr>
      </w:pPr>
      <w:r w:rsidRPr="007A0580">
        <w:rPr>
          <w:rStyle w:val="Kop5BlauwChar"/>
          <w:lang w:val="nl-BE"/>
        </w:rPr>
        <w:t>.30.</w:t>
      </w:r>
      <w:r w:rsidRPr="007A0580">
        <w:rPr>
          <w:lang w:val="nl-BE"/>
        </w:rPr>
        <w:tab/>
        <w:t>MATERIALEN</w:t>
      </w:r>
    </w:p>
    <w:p w14:paraId="6A630B50" w14:textId="77777777" w:rsidR="00192179" w:rsidRPr="007A0580" w:rsidRDefault="00192179" w:rsidP="00192179">
      <w:pPr>
        <w:pStyle w:val="Kop7"/>
        <w:rPr>
          <w:lang w:val="nl-BE"/>
        </w:rPr>
      </w:pPr>
      <w:r w:rsidRPr="007A0580">
        <w:rPr>
          <w:lang w:val="nl-BE"/>
        </w:rPr>
        <w:t>.3</w:t>
      </w:r>
      <w:r>
        <w:rPr>
          <w:lang w:val="nl-BE"/>
        </w:rPr>
        <w:t>0</w:t>
      </w:r>
      <w:r w:rsidRPr="007A0580">
        <w:rPr>
          <w:lang w:val="nl-BE"/>
        </w:rPr>
        <w:t>.10.</w:t>
      </w:r>
      <w:r w:rsidRPr="007A0580">
        <w:rPr>
          <w:lang w:val="nl-BE"/>
        </w:rPr>
        <w:tab/>
      </w:r>
      <w:r>
        <w:rPr>
          <w:lang w:val="nl-BE"/>
        </w:rPr>
        <w:t>Referentiedocumenten</w:t>
      </w:r>
      <w:r w:rsidRPr="007A0580">
        <w:rPr>
          <w:lang w:val="nl-BE"/>
        </w:rPr>
        <w:t>:</w:t>
      </w:r>
    </w:p>
    <w:p w14:paraId="74B5EA81" w14:textId="77777777" w:rsidR="00192179" w:rsidRPr="007A0580" w:rsidRDefault="00192179" w:rsidP="00192179">
      <w:pPr>
        <w:pStyle w:val="Kop7"/>
        <w:rPr>
          <w:lang w:val="nl-BE"/>
        </w:rPr>
      </w:pPr>
      <w:r w:rsidRPr="007A0580">
        <w:rPr>
          <w:lang w:val="nl-BE"/>
        </w:rPr>
        <w:t>.3</w:t>
      </w:r>
      <w:r>
        <w:rPr>
          <w:lang w:val="nl-BE"/>
        </w:rPr>
        <w:t>0</w:t>
      </w:r>
      <w:r w:rsidRPr="007A0580">
        <w:rPr>
          <w:lang w:val="nl-BE"/>
        </w:rPr>
        <w:t>.1</w:t>
      </w:r>
      <w:r>
        <w:rPr>
          <w:lang w:val="nl-BE"/>
        </w:rPr>
        <w:t>1</w:t>
      </w:r>
      <w:r w:rsidRPr="007A0580">
        <w:rPr>
          <w:lang w:val="nl-BE"/>
        </w:rPr>
        <w:t>.</w:t>
      </w:r>
      <w:r w:rsidRPr="007A0580">
        <w:rPr>
          <w:lang w:val="nl-BE"/>
        </w:rPr>
        <w:tab/>
      </w:r>
      <w:r>
        <w:rPr>
          <w:lang w:val="nl-BE"/>
        </w:rPr>
        <w:t>Geregistreerde normen</w:t>
      </w:r>
      <w:r w:rsidRPr="007A0580">
        <w:rPr>
          <w:lang w:val="nl-BE"/>
        </w:rPr>
        <w:t>:</w:t>
      </w:r>
    </w:p>
    <w:p w14:paraId="01F24D08" w14:textId="77777777" w:rsidR="00192179" w:rsidRDefault="00192179" w:rsidP="00192179">
      <w:pPr>
        <w:pStyle w:val="Kop6"/>
        <w:rPr>
          <w:snapToGrid w:val="0"/>
          <w:lang w:val="nl-BE"/>
        </w:rPr>
      </w:pPr>
      <w:r>
        <w:rPr>
          <w:snapToGrid w:val="0"/>
          <w:lang w:val="nl-BE"/>
        </w:rPr>
        <w:t>De constructie voldoet aan EN 1090-3 (2019)</w:t>
      </w:r>
    </w:p>
    <w:p w14:paraId="4781CA41" w14:textId="793C44A1" w:rsidR="00192179" w:rsidRDefault="00192179" w:rsidP="00FF37C4">
      <w:pPr>
        <w:pStyle w:val="80"/>
        <w:rPr>
          <w:snapToGrid w:val="0"/>
        </w:rPr>
      </w:pPr>
      <w:r>
        <w:rPr>
          <w:snapToGrid w:val="0"/>
        </w:rPr>
        <w:t>EN 1090-3 Aluminiumconstructies (2019)</w:t>
      </w:r>
      <w:r w:rsidR="00EB2B67">
        <w:rPr>
          <w:snapToGrid w:val="0"/>
        </w:rPr>
        <w:t xml:space="preserve"> voor de </w:t>
      </w:r>
      <w:r w:rsidR="00B54ED2">
        <w:rPr>
          <w:snapToGrid w:val="0"/>
        </w:rPr>
        <w:t>uitvoeringsklassen EXC1 en EXC2.</w:t>
      </w:r>
    </w:p>
    <w:p w14:paraId="5938E8BF" w14:textId="77777777" w:rsidR="00192179" w:rsidRPr="007A0580" w:rsidRDefault="00192179" w:rsidP="00192179">
      <w:pPr>
        <w:pStyle w:val="Kop6"/>
        <w:rPr>
          <w:snapToGrid w:val="0"/>
          <w:lang w:val="nl-BE"/>
        </w:rPr>
      </w:pPr>
      <w:r w:rsidRPr="007A0580">
        <w:rPr>
          <w:snapToGrid w:val="0"/>
          <w:lang w:val="nl-BE"/>
        </w:rPr>
        <w:t>.31.</w:t>
      </w:r>
      <w:r w:rsidRPr="007A0580">
        <w:rPr>
          <w:snapToGrid w:val="0"/>
          <w:lang w:val="nl-BE"/>
        </w:rPr>
        <w:tab/>
        <w:t>Kenmerken van de</w:t>
      </w:r>
      <w:r w:rsidRPr="007A0580">
        <w:rPr>
          <w:rStyle w:val="MerkChar"/>
          <w:lang w:val="nl-BE"/>
        </w:rPr>
        <w:t xml:space="preserve"> </w:t>
      </w:r>
      <w:r>
        <w:rPr>
          <w:snapToGrid w:val="0"/>
          <w:lang w:val="nl-BE"/>
        </w:rPr>
        <w:t>overkappingen</w:t>
      </w:r>
      <w:r w:rsidRPr="007A0580">
        <w:rPr>
          <w:snapToGrid w:val="0"/>
          <w:lang w:val="nl-BE"/>
        </w:rPr>
        <w:t>:</w:t>
      </w:r>
    </w:p>
    <w:p w14:paraId="00BFDA29" w14:textId="77777777" w:rsidR="00192179" w:rsidRPr="007A0580" w:rsidRDefault="00192179" w:rsidP="00192179">
      <w:pPr>
        <w:pStyle w:val="Kop7"/>
        <w:rPr>
          <w:lang w:val="nl-BE"/>
        </w:rPr>
      </w:pPr>
      <w:r w:rsidRPr="007A0580">
        <w:rPr>
          <w:lang w:val="nl-BE"/>
        </w:rPr>
        <w:t>.31.20.</w:t>
      </w:r>
      <w:r w:rsidRPr="007A0580">
        <w:rPr>
          <w:lang w:val="nl-BE"/>
        </w:rPr>
        <w:tab/>
        <w:t>Basiskenmerken:</w:t>
      </w:r>
    </w:p>
    <w:p w14:paraId="5B21153C" w14:textId="77777777" w:rsidR="00192179" w:rsidRPr="007A0580" w:rsidRDefault="00192179" w:rsidP="00192179">
      <w:pPr>
        <w:pStyle w:val="Kop8"/>
        <w:rPr>
          <w:rStyle w:val="MerkChar"/>
          <w:lang w:val="nl-BE"/>
        </w:rPr>
      </w:pPr>
      <w:r w:rsidRPr="007A0580">
        <w:rPr>
          <w:rStyle w:val="MerkChar"/>
          <w:lang w:val="nl-BE"/>
        </w:rPr>
        <w:t>#.3</w:t>
      </w:r>
      <w:r>
        <w:rPr>
          <w:rStyle w:val="MerkChar"/>
          <w:lang w:val="nl-BE"/>
        </w:rPr>
        <w:t>1</w:t>
      </w:r>
      <w:r w:rsidRPr="007A0580">
        <w:rPr>
          <w:rStyle w:val="MerkChar"/>
          <w:lang w:val="nl-BE"/>
        </w:rPr>
        <w:t>.21.</w:t>
      </w:r>
      <w:r w:rsidRPr="007A0580">
        <w:rPr>
          <w:rStyle w:val="MerkChar"/>
          <w:lang w:val="nl-BE"/>
        </w:rPr>
        <w:tab/>
        <w:t>[fabrikant]</w:t>
      </w:r>
    </w:p>
    <w:p w14:paraId="7E49BE84" w14:textId="77777777" w:rsidR="00172530" w:rsidRDefault="00172530" w:rsidP="00172530">
      <w:pPr>
        <w:pStyle w:val="83Kenm"/>
        <w:rPr>
          <w:rStyle w:val="MerkChar"/>
        </w:rPr>
      </w:pPr>
      <w:r w:rsidRPr="007A0580">
        <w:rPr>
          <w:rStyle w:val="MerkChar"/>
        </w:rPr>
        <w:lastRenderedPageBreak/>
        <w:t>-</w:t>
      </w:r>
      <w:r w:rsidRPr="007A0580">
        <w:rPr>
          <w:rStyle w:val="MerkChar"/>
        </w:rPr>
        <w:tab/>
        <w:t>Leverancier:</w:t>
      </w:r>
      <w:r w:rsidRPr="007A0580">
        <w:rPr>
          <w:rStyle w:val="MerkChar"/>
        </w:rPr>
        <w:tab/>
      </w:r>
      <w:r>
        <w:rPr>
          <w:rStyle w:val="MerkChar"/>
        </w:rPr>
        <w:t xml:space="preserve">BOZARC </w:t>
      </w:r>
    </w:p>
    <w:p w14:paraId="5530DA13" w14:textId="77777777" w:rsidR="00192179" w:rsidRPr="00512D85" w:rsidRDefault="00192179" w:rsidP="00192179">
      <w:pPr>
        <w:pStyle w:val="Kop8"/>
        <w:rPr>
          <w:lang w:val="nl-BE"/>
        </w:rPr>
      </w:pPr>
      <w:r w:rsidRPr="00512D85">
        <w:rPr>
          <w:rStyle w:val="OptieChar"/>
          <w:lang w:val="nl-BE"/>
        </w:rPr>
        <w:t>#</w:t>
      </w:r>
      <w:r w:rsidRPr="00512D85">
        <w:rPr>
          <w:lang w:val="nl-BE"/>
        </w:rPr>
        <w:t>.31.22.</w:t>
      </w:r>
      <w:r w:rsidRPr="00512D85">
        <w:rPr>
          <w:lang w:val="nl-BE"/>
        </w:rPr>
        <w:tab/>
      </w:r>
      <w:r w:rsidRPr="00512D85">
        <w:rPr>
          <w:color w:val="808080"/>
          <w:lang w:val="nl-BE"/>
        </w:rPr>
        <w:t>[neutraal]</w:t>
      </w:r>
    </w:p>
    <w:p w14:paraId="7A500FA7" w14:textId="77777777" w:rsidR="00DF3A25" w:rsidRPr="00512D85" w:rsidRDefault="00DF3A25" w:rsidP="00DF3A25">
      <w:pPr>
        <w:pStyle w:val="Kop7"/>
        <w:rPr>
          <w:lang w:val="nl-BE"/>
        </w:rPr>
      </w:pPr>
      <w:r w:rsidRPr="00512D85">
        <w:rPr>
          <w:lang w:val="nl-BE"/>
        </w:rPr>
        <w:t>.31.40.</w:t>
      </w:r>
      <w:r w:rsidRPr="00512D85">
        <w:rPr>
          <w:lang w:val="nl-BE"/>
        </w:rPr>
        <w:tab/>
        <w:t>Beschrijvende kenmerken:</w:t>
      </w:r>
    </w:p>
    <w:p w14:paraId="040CC120" w14:textId="77777777" w:rsidR="00313AA2" w:rsidRDefault="00313AA2" w:rsidP="00313AA2">
      <w:pPr>
        <w:pStyle w:val="Kop8"/>
        <w:rPr>
          <w:lang w:val="nl-BE"/>
        </w:rPr>
      </w:pPr>
      <w:r w:rsidRPr="007A0580">
        <w:rPr>
          <w:lang w:val="nl-BE"/>
        </w:rPr>
        <w:t>.31.44.</w:t>
      </w:r>
      <w:r w:rsidRPr="007A0580">
        <w:rPr>
          <w:lang w:val="nl-BE"/>
        </w:rPr>
        <w:tab/>
        <w:t>Waarneming, uitzicht:</w:t>
      </w:r>
    </w:p>
    <w:p w14:paraId="785F004F" w14:textId="7C1E2CEE" w:rsidR="00477217" w:rsidRDefault="00313AA2" w:rsidP="006F1762">
      <w:pPr>
        <w:pStyle w:val="83Kenm"/>
      </w:pPr>
      <w:r w:rsidRPr="00D3354B">
        <w:t>Oppervlaktebehandeling:</w:t>
      </w:r>
      <w:r w:rsidR="00477217">
        <w:t xml:space="preserve"> de </w:t>
      </w:r>
      <w:r>
        <w:t>aluminium</w:t>
      </w:r>
      <w:r w:rsidRPr="0056534A">
        <w:t xml:space="preserve"> onderdelen </w:t>
      </w:r>
      <w:r w:rsidR="00477217">
        <w:t>worden b</w:t>
      </w:r>
      <w:r>
        <w:t>ehandel</w:t>
      </w:r>
      <w:r w:rsidR="00477217">
        <w:t>d door deze te beitsen en door het toepassen van een chroomvrije chemische voorbehandeling; de stalen componenten worden gemetalliseerd</w:t>
      </w:r>
      <w:r w:rsidR="0092272A">
        <w:t>.</w:t>
      </w:r>
    </w:p>
    <w:p w14:paraId="3794D5A4" w14:textId="2CAE9714" w:rsidR="00477217" w:rsidRDefault="00477217" w:rsidP="006F1762">
      <w:pPr>
        <w:pStyle w:val="83Kenm"/>
      </w:pPr>
      <w:r>
        <w:t xml:space="preserve">Elektrostatisch poedercoaten: de aluminium componenten </w:t>
      </w:r>
      <w:r w:rsidR="00B77B86">
        <w:t>krijgen een poedercoatlaag van 60 µm (met toevoeging van een 40 µm epoxylaag voor kust- en toxische zones); de stalen componenten krijgen een poedercoatlaag van 80 µm (met toevoeging van een 60 µm epoxylaag voor kust- en toxische zones)</w:t>
      </w:r>
      <w:r w:rsidR="0092272A">
        <w:t>.</w:t>
      </w:r>
    </w:p>
    <w:p w14:paraId="776FE034" w14:textId="7A7CD725" w:rsidR="00DF3A25" w:rsidRDefault="00313AA2" w:rsidP="006F1762">
      <w:pPr>
        <w:pStyle w:val="83Kenm"/>
        <w:rPr>
          <w:rStyle w:val="OptieChar"/>
          <w:color w:val="000000" w:themeColor="text1"/>
        </w:rPr>
      </w:pPr>
      <w:r w:rsidRPr="00613204">
        <w:t>Kleur</w:t>
      </w:r>
      <w:r w:rsidR="00863AFB">
        <w:t xml:space="preserve"> </w:t>
      </w:r>
      <w:r w:rsidR="00980A5C">
        <w:t xml:space="preserve">van de metalen componenten van de </w:t>
      </w:r>
      <w:r w:rsidR="00863AFB">
        <w:t>draagstructuur</w:t>
      </w:r>
      <w:r w:rsidR="00980A5C">
        <w:t xml:space="preserve"> en afwerkingselementen</w:t>
      </w:r>
      <w:r w:rsidRPr="00613204">
        <w:t>:</w:t>
      </w:r>
      <w:r w:rsidR="00B77B86">
        <w:rPr>
          <w:rStyle w:val="OptieChar"/>
        </w:rPr>
        <w:t xml:space="preserve"> </w:t>
      </w:r>
      <w:r w:rsidRPr="00313AA2">
        <w:rPr>
          <w:rStyle w:val="OptieChar"/>
          <w:color w:val="000000" w:themeColor="text1"/>
        </w:rPr>
        <w:t>RAL kleur naar keuze van de bouwheer</w:t>
      </w:r>
      <w:r w:rsidR="005F75B1">
        <w:rPr>
          <w:rStyle w:val="OptieChar"/>
          <w:color w:val="000000" w:themeColor="text1"/>
        </w:rPr>
        <w:t>.</w:t>
      </w:r>
    </w:p>
    <w:p w14:paraId="33AEDA4D" w14:textId="40E6B468" w:rsidR="005F75B1" w:rsidRDefault="005F75B1" w:rsidP="006F1762">
      <w:pPr>
        <w:pStyle w:val="83Kenm"/>
        <w:rPr>
          <w:rStyle w:val="OptieChar"/>
          <w:color w:val="000000" w:themeColor="text1"/>
        </w:rPr>
      </w:pPr>
      <w:r>
        <w:rPr>
          <w:rStyle w:val="OptieChar"/>
          <w:color w:val="000000" w:themeColor="text1"/>
        </w:rPr>
        <w:t>Oppervlakte-</w:t>
      </w:r>
      <w:r w:rsidR="00B77B86">
        <w:rPr>
          <w:rStyle w:val="OptieChar"/>
          <w:color w:val="000000" w:themeColor="text1"/>
        </w:rPr>
        <w:t>uitvoering</w:t>
      </w:r>
      <w:r>
        <w:rPr>
          <w:rStyle w:val="OptieChar"/>
          <w:color w:val="000000" w:themeColor="text1"/>
        </w:rPr>
        <w:t>:</w:t>
      </w:r>
      <w:r w:rsidR="00B77B86">
        <w:rPr>
          <w:rStyle w:val="OptieChar"/>
          <w:color w:val="000000" w:themeColor="text1"/>
        </w:rPr>
        <w:t xml:space="preserve"> </w:t>
      </w:r>
      <w:r>
        <w:rPr>
          <w:rStyle w:val="OptieChar"/>
          <w:color w:val="000000" w:themeColor="text1"/>
        </w:rPr>
        <w:t>satijn, mat of structuur</w:t>
      </w:r>
      <w:r w:rsidR="0092272A">
        <w:rPr>
          <w:rStyle w:val="OptieChar"/>
          <w:color w:val="000000" w:themeColor="text1"/>
        </w:rPr>
        <w:t>.</w:t>
      </w:r>
    </w:p>
    <w:p w14:paraId="19F932F7" w14:textId="77777777" w:rsidR="00DF3A25" w:rsidRPr="006659B6" w:rsidRDefault="00DF3A25" w:rsidP="00DF3A25">
      <w:pPr>
        <w:pStyle w:val="Kop7"/>
        <w:rPr>
          <w:lang w:val="nl-BE"/>
        </w:rPr>
      </w:pPr>
      <w:r w:rsidRPr="006659B6">
        <w:rPr>
          <w:lang w:val="nl-BE"/>
        </w:rPr>
        <w:t>.31.50</w:t>
      </w:r>
      <w:r w:rsidRPr="006659B6">
        <w:rPr>
          <w:lang w:val="nl-BE"/>
        </w:rPr>
        <w:tab/>
        <w:t>Prestatiekenmerken</w:t>
      </w:r>
      <w:r>
        <w:rPr>
          <w:lang w:val="nl-BE"/>
        </w:rPr>
        <w:t>:</w:t>
      </w:r>
    </w:p>
    <w:p w14:paraId="0824DBD1" w14:textId="77777777" w:rsidR="00DF3A25" w:rsidRPr="006659B6" w:rsidRDefault="00DF3A25" w:rsidP="00DF3A25">
      <w:pPr>
        <w:pStyle w:val="Kop8"/>
        <w:rPr>
          <w:lang w:val="nl-BE"/>
        </w:rPr>
      </w:pPr>
      <w:r w:rsidRPr="006659B6">
        <w:rPr>
          <w:lang w:val="nl-BE"/>
        </w:rPr>
        <w:t>.31.54.</w:t>
      </w:r>
      <w:r w:rsidRPr="006659B6">
        <w:rPr>
          <w:lang w:val="nl-BE"/>
        </w:rPr>
        <w:tab/>
        <w:t>Gebruiksveiligheid:</w:t>
      </w:r>
    </w:p>
    <w:p w14:paraId="0911893E" w14:textId="77777777" w:rsidR="00DF3A25" w:rsidRDefault="00DF3A25" w:rsidP="00DF3A25">
      <w:pPr>
        <w:pStyle w:val="Kop9"/>
        <w:rPr>
          <w:lang w:val="nl-BE"/>
        </w:rPr>
      </w:pPr>
      <w:r w:rsidRPr="007A0580">
        <w:rPr>
          <w:lang w:val="nl-BE"/>
        </w:rPr>
        <w:t>.31.54.10.</w:t>
      </w:r>
      <w:r w:rsidRPr="007A0580">
        <w:rPr>
          <w:lang w:val="nl-BE"/>
        </w:rPr>
        <w:tab/>
        <w:t>Algemene prestaties:</w:t>
      </w:r>
    </w:p>
    <w:p w14:paraId="7C0F7B08" w14:textId="401EBB33" w:rsidR="00DF3A25" w:rsidRDefault="00980A5C" w:rsidP="006F1762">
      <w:pPr>
        <w:pStyle w:val="83Kenm"/>
      </w:pPr>
      <w:r>
        <w:rPr>
          <w:lang w:val="nl-BE"/>
        </w:rPr>
        <w:t>D</w:t>
      </w:r>
      <w:r w:rsidR="00DF3A25" w:rsidRPr="00FF66AB">
        <w:t>rukweerstand dak</w:t>
      </w:r>
      <w:r>
        <w:t>opper</w:t>
      </w:r>
      <w:r w:rsidR="00DF3A25" w:rsidRPr="00FF66AB">
        <w:t>vlak:</w:t>
      </w:r>
      <w:r>
        <w:t xml:space="preserve"> </w:t>
      </w:r>
      <w:r w:rsidR="00DF3A25" w:rsidRPr="00FF66AB">
        <w:t xml:space="preserve">tot 50 kg/m² </w:t>
      </w:r>
      <w:r w:rsidR="00DF3A25">
        <w:t xml:space="preserve">of </w:t>
      </w:r>
      <w:r w:rsidR="00DF3A25" w:rsidRPr="00FF66AB">
        <w:t xml:space="preserve">tot 70 kg/m² </w:t>
      </w:r>
      <w:r w:rsidR="00DF3A25">
        <w:t>(volgens meetstaat)</w:t>
      </w:r>
      <w:r>
        <w:t xml:space="preserve"> en volgens de maatvoeringen van de componenten</w:t>
      </w:r>
      <w:r w:rsidR="00172530">
        <w:t>.</w:t>
      </w:r>
    </w:p>
    <w:p w14:paraId="4E2AE112" w14:textId="77777777" w:rsidR="00192179" w:rsidRPr="007A0580" w:rsidRDefault="00192179" w:rsidP="00192179">
      <w:pPr>
        <w:pStyle w:val="Kop6"/>
        <w:rPr>
          <w:snapToGrid w:val="0"/>
          <w:lang w:val="nl-BE"/>
        </w:rPr>
      </w:pPr>
      <w:r w:rsidRPr="007A0580">
        <w:rPr>
          <w:snapToGrid w:val="0"/>
          <w:lang w:val="nl-BE"/>
        </w:rPr>
        <w:t>.3</w:t>
      </w:r>
      <w:r>
        <w:rPr>
          <w:snapToGrid w:val="0"/>
          <w:lang w:val="nl-BE"/>
        </w:rPr>
        <w:t>2</w:t>
      </w:r>
      <w:r w:rsidRPr="007A0580">
        <w:rPr>
          <w:snapToGrid w:val="0"/>
          <w:lang w:val="nl-BE"/>
        </w:rPr>
        <w:t>.</w:t>
      </w:r>
      <w:r w:rsidRPr="007A0580">
        <w:rPr>
          <w:snapToGrid w:val="0"/>
          <w:lang w:val="nl-BE"/>
        </w:rPr>
        <w:tab/>
        <w:t>Kenmerken van de</w:t>
      </w:r>
      <w:r w:rsidRPr="007A0580">
        <w:rPr>
          <w:rStyle w:val="MerkChar"/>
          <w:lang w:val="nl-BE"/>
        </w:rPr>
        <w:t xml:space="preserve"> </w:t>
      </w:r>
      <w:r>
        <w:rPr>
          <w:snapToGrid w:val="0"/>
          <w:lang w:val="nl-BE"/>
        </w:rPr>
        <w:t>draagstructuur</w:t>
      </w:r>
      <w:r w:rsidRPr="007A0580">
        <w:rPr>
          <w:snapToGrid w:val="0"/>
          <w:lang w:val="nl-BE"/>
        </w:rPr>
        <w:t>:</w:t>
      </w:r>
    </w:p>
    <w:p w14:paraId="5E094508" w14:textId="77777777" w:rsidR="00192179" w:rsidRPr="00512D85" w:rsidRDefault="00192179" w:rsidP="00192179">
      <w:pPr>
        <w:pStyle w:val="Kop9"/>
        <w:tabs>
          <w:tab w:val="clear" w:pos="851"/>
          <w:tab w:val="left" w:pos="993"/>
          <w:tab w:val="left" w:pos="1843"/>
        </w:tabs>
        <w:rPr>
          <w:lang w:val="nl-BE"/>
        </w:rPr>
      </w:pPr>
      <w:r w:rsidRPr="00512D85">
        <w:rPr>
          <w:lang w:val="nl-BE"/>
        </w:rPr>
        <w:t>.3</w:t>
      </w:r>
      <w:r>
        <w:rPr>
          <w:lang w:val="nl-BE"/>
        </w:rPr>
        <w:t>2</w:t>
      </w:r>
      <w:r w:rsidRPr="00512D85">
        <w:rPr>
          <w:lang w:val="nl-BE"/>
        </w:rPr>
        <w:t>.</w:t>
      </w:r>
      <w:r>
        <w:rPr>
          <w:lang w:val="nl-BE"/>
        </w:rPr>
        <w:t>10.0</w:t>
      </w:r>
      <w:r w:rsidRPr="00512D85">
        <w:rPr>
          <w:lang w:val="nl-BE"/>
        </w:rPr>
        <w:t>0.</w:t>
      </w:r>
      <w:r w:rsidRPr="00512D85">
        <w:rPr>
          <w:lang w:val="nl-BE"/>
        </w:rPr>
        <w:tab/>
      </w:r>
      <w:r>
        <w:rPr>
          <w:lang w:val="nl-BE"/>
        </w:rPr>
        <w:t>Steunpalen</w:t>
      </w:r>
      <w:r w:rsidRPr="00512D85">
        <w:rPr>
          <w:lang w:val="nl-BE"/>
        </w:rPr>
        <w:t>:</w:t>
      </w:r>
    </w:p>
    <w:p w14:paraId="24AA276A" w14:textId="6DA3C0F6" w:rsidR="00192179" w:rsidRPr="00AA479A" w:rsidRDefault="00192179" w:rsidP="006F1762">
      <w:pPr>
        <w:pStyle w:val="83Kenm"/>
      </w:pPr>
      <w:r w:rsidRPr="00AA479A">
        <w:t>Type:</w:t>
      </w:r>
      <w:r w:rsidR="00980A5C">
        <w:t xml:space="preserve"> h</w:t>
      </w:r>
      <w:r w:rsidRPr="00AA479A">
        <w:t>olle palen</w:t>
      </w:r>
      <w:r w:rsidR="0092272A">
        <w:t>.</w:t>
      </w:r>
    </w:p>
    <w:p w14:paraId="2EB6C960" w14:textId="228A7317" w:rsidR="00192179" w:rsidRPr="00AA479A" w:rsidRDefault="00192179" w:rsidP="006F1762">
      <w:pPr>
        <w:pStyle w:val="83Kenm"/>
      </w:pPr>
      <w:r w:rsidRPr="00AA479A">
        <w:t>Materiaal:</w:t>
      </w:r>
      <w:r w:rsidR="00980A5C">
        <w:t xml:space="preserve"> </w:t>
      </w:r>
      <w:r w:rsidRPr="00AA479A">
        <w:t>alu</w:t>
      </w:r>
      <w:r w:rsidR="00980A5C">
        <w:t>minium van het type</w:t>
      </w:r>
      <w:r w:rsidRPr="00AA479A">
        <w:t xml:space="preserve"> 6063 T66</w:t>
      </w:r>
      <w:r w:rsidR="00840BA7">
        <w:t xml:space="preserve"> </w:t>
      </w:r>
      <w:r w:rsidR="0092272A">
        <w:t>–</w:t>
      </w:r>
      <w:r w:rsidR="00840BA7">
        <w:t xml:space="preserve"> profiel</w:t>
      </w:r>
      <w:r w:rsidR="0092272A">
        <w:t>.</w:t>
      </w:r>
    </w:p>
    <w:p w14:paraId="355846BC" w14:textId="346DFB85" w:rsidR="00192179" w:rsidRPr="00AA479A" w:rsidRDefault="00192179" w:rsidP="006F1762">
      <w:pPr>
        <w:pStyle w:val="83Kenm"/>
      </w:pPr>
      <w:r w:rsidRPr="00AA479A">
        <w:t>Vorm:</w:t>
      </w:r>
      <w:r w:rsidR="00980A5C">
        <w:t xml:space="preserve"> </w:t>
      </w:r>
      <w:r w:rsidRPr="00AA479A">
        <w:t>rond of vierkant, volgens meetstaat</w:t>
      </w:r>
      <w:r w:rsidR="0092272A">
        <w:t>.</w:t>
      </w:r>
    </w:p>
    <w:p w14:paraId="579AF73B" w14:textId="7A56DFB3" w:rsidR="00192179" w:rsidRPr="00AA479A" w:rsidRDefault="00192179" w:rsidP="006F1762">
      <w:pPr>
        <w:pStyle w:val="83Kenm"/>
      </w:pPr>
      <w:r w:rsidRPr="00AA479A">
        <w:t>Buitenafmeting:</w:t>
      </w:r>
      <w:r w:rsidR="00980A5C">
        <w:t xml:space="preserve"> ronde palen </w:t>
      </w:r>
      <w:r w:rsidRPr="00AA479A">
        <w:t>diameter 80 mm of</w:t>
      </w:r>
      <w:r>
        <w:t xml:space="preserve"> </w:t>
      </w:r>
      <w:r w:rsidRPr="00AA479A">
        <w:t>10</w:t>
      </w:r>
      <w:r w:rsidR="00980A5C">
        <w:t>2</w:t>
      </w:r>
      <w:r w:rsidRPr="00AA479A">
        <w:t xml:space="preserve"> mm </w:t>
      </w:r>
      <w:r>
        <w:t>(rond)</w:t>
      </w:r>
      <w:r w:rsidR="00980A5C">
        <w:t xml:space="preserve"> of vierkante palen </w:t>
      </w:r>
      <w:r w:rsidRPr="00AA479A">
        <w:t>80 x 80 mm of 100 x 100 mm volgens meetstaat</w:t>
      </w:r>
      <w:r w:rsidR="0092272A">
        <w:t>.</w:t>
      </w:r>
    </w:p>
    <w:p w14:paraId="6F0B79C2" w14:textId="71D0D3AE" w:rsidR="00192179" w:rsidRDefault="00192179" w:rsidP="006F1762">
      <w:pPr>
        <w:pStyle w:val="83Kenm"/>
      </w:pPr>
      <w:r w:rsidRPr="00AA479A">
        <w:t>Wanddikte:</w:t>
      </w:r>
      <w:r w:rsidR="00980A5C">
        <w:t xml:space="preserve"> </w:t>
      </w:r>
      <w:r w:rsidRPr="00AA479A">
        <w:t>4 mm</w:t>
      </w:r>
      <w:r w:rsidR="0092272A">
        <w:t>.</w:t>
      </w:r>
    </w:p>
    <w:p w14:paraId="5280B94F" w14:textId="7355AB93" w:rsidR="00840BA7" w:rsidRPr="00AA479A" w:rsidRDefault="00840BA7" w:rsidP="006F1762">
      <w:pPr>
        <w:pStyle w:val="83Kenm"/>
      </w:pPr>
      <w:r>
        <w:t>Lengte van de palen: maximaal 3300 mm</w:t>
      </w:r>
      <w:r w:rsidR="0092272A">
        <w:t>.</w:t>
      </w:r>
    </w:p>
    <w:p w14:paraId="2478B228" w14:textId="77777777" w:rsidR="00192179" w:rsidRPr="00512D85" w:rsidRDefault="00192179" w:rsidP="00192179">
      <w:pPr>
        <w:pStyle w:val="Kop9"/>
        <w:rPr>
          <w:lang w:val="nl-BE"/>
        </w:rPr>
      </w:pPr>
      <w:r w:rsidRPr="00512D85">
        <w:rPr>
          <w:lang w:val="nl-BE"/>
        </w:rPr>
        <w:t>.3</w:t>
      </w:r>
      <w:r>
        <w:rPr>
          <w:lang w:val="nl-BE"/>
        </w:rPr>
        <w:t>2</w:t>
      </w:r>
      <w:r w:rsidRPr="00512D85">
        <w:rPr>
          <w:lang w:val="nl-BE"/>
        </w:rPr>
        <w:t>.2</w:t>
      </w:r>
      <w:r>
        <w:rPr>
          <w:lang w:val="nl-BE"/>
        </w:rPr>
        <w:t>0</w:t>
      </w:r>
      <w:r w:rsidRPr="00512D85">
        <w:rPr>
          <w:lang w:val="nl-BE"/>
        </w:rPr>
        <w:t>.</w:t>
      </w:r>
      <w:r>
        <w:rPr>
          <w:lang w:val="nl-BE"/>
        </w:rPr>
        <w:t>0</w:t>
      </w:r>
      <w:r w:rsidRPr="00512D85">
        <w:rPr>
          <w:lang w:val="nl-BE"/>
        </w:rPr>
        <w:t>0.</w:t>
      </w:r>
      <w:r w:rsidRPr="00512D85">
        <w:rPr>
          <w:lang w:val="nl-BE"/>
        </w:rPr>
        <w:tab/>
      </w:r>
      <w:r>
        <w:rPr>
          <w:lang w:val="nl-BE"/>
        </w:rPr>
        <w:t>Steunbogen:</w:t>
      </w:r>
    </w:p>
    <w:p w14:paraId="1FB762D7" w14:textId="38A41FDD" w:rsidR="00840BA7" w:rsidRDefault="00840BA7" w:rsidP="006F1762">
      <w:pPr>
        <w:pStyle w:val="83Kenm"/>
      </w:pPr>
      <w:r>
        <w:t>Type: holle profielen</w:t>
      </w:r>
      <w:r w:rsidR="0092272A">
        <w:t>.</w:t>
      </w:r>
    </w:p>
    <w:p w14:paraId="45576D77" w14:textId="0B6725B3" w:rsidR="00192179" w:rsidRDefault="00192179" w:rsidP="006F1762">
      <w:pPr>
        <w:pStyle w:val="83Kenm"/>
      </w:pPr>
      <w:r>
        <w:t>Materiaal</w:t>
      </w:r>
      <w:r w:rsidRPr="007A0580">
        <w:t>:</w:t>
      </w:r>
      <w:r w:rsidR="00840BA7">
        <w:t xml:space="preserve"> </w:t>
      </w:r>
      <w:r>
        <w:t>alu</w:t>
      </w:r>
      <w:r w:rsidR="00840BA7">
        <w:t>minium van het type</w:t>
      </w:r>
      <w:r>
        <w:t xml:space="preserve"> 6063 T66</w:t>
      </w:r>
      <w:r w:rsidR="00840BA7">
        <w:t xml:space="preserve"> - </w:t>
      </w:r>
      <w:r>
        <w:t>gebogen profiel</w:t>
      </w:r>
      <w:r w:rsidR="0092272A">
        <w:t>.</w:t>
      </w:r>
    </w:p>
    <w:p w14:paraId="53EDA4F8" w14:textId="35C2ABB1" w:rsidR="00192179" w:rsidRDefault="00192179" w:rsidP="006F1762">
      <w:pPr>
        <w:pStyle w:val="83Kenm"/>
      </w:pPr>
      <w:r>
        <w:t>Profielhoogte:</w:t>
      </w:r>
      <w:r w:rsidR="00840BA7">
        <w:t xml:space="preserve"> </w:t>
      </w:r>
      <w:r>
        <w:t>80 mm</w:t>
      </w:r>
      <w:r w:rsidR="00840BA7">
        <w:t xml:space="preserve"> plus 10 mm bevestigingsrail</w:t>
      </w:r>
      <w:r>
        <w:t xml:space="preserve">, 100 mm </w:t>
      </w:r>
      <w:r w:rsidR="00840BA7">
        <w:t xml:space="preserve">plus 10 mm bevestigingsrail, </w:t>
      </w:r>
      <w:r>
        <w:t>120 mm</w:t>
      </w:r>
      <w:r w:rsidR="00840BA7">
        <w:t xml:space="preserve"> plus 10 mm bevestigingsrail. De booghoogte is </w:t>
      </w:r>
      <w:r w:rsidR="004A0F08">
        <w:t xml:space="preserve">in </w:t>
      </w:r>
      <w:r w:rsidR="00840BA7">
        <w:t>functie van de gewenste overspanning en de maximale sneeuwdrukbelasting</w:t>
      </w:r>
      <w:r w:rsidR="0092272A">
        <w:t>.</w:t>
      </w:r>
    </w:p>
    <w:p w14:paraId="1C4F3F4F" w14:textId="28DA7264" w:rsidR="00192179" w:rsidRDefault="00192179" w:rsidP="006F1762">
      <w:pPr>
        <w:pStyle w:val="83Kenm"/>
      </w:pPr>
      <w:r>
        <w:t>Wanddikte:</w:t>
      </w:r>
      <w:r w:rsidR="00840BA7">
        <w:t xml:space="preserve"> </w:t>
      </w:r>
      <w:r>
        <w:t xml:space="preserve">3 </w:t>
      </w:r>
      <w:r w:rsidR="00840BA7">
        <w:t xml:space="preserve">mm </w:t>
      </w:r>
      <w:r>
        <w:t>tot 5 mm</w:t>
      </w:r>
      <w:r w:rsidR="0092272A">
        <w:t>.</w:t>
      </w:r>
    </w:p>
    <w:p w14:paraId="12E279F4" w14:textId="5F632232" w:rsidR="00862F81" w:rsidRDefault="00862F81" w:rsidP="006F1762">
      <w:pPr>
        <w:pStyle w:val="83Kenm"/>
      </w:pPr>
      <w:r>
        <w:t>Voor bogen groter dan 5000 mm wordt een verstevigingskoker gemonteerd van 40 mm x 20 mm x 20 mm</w:t>
      </w:r>
      <w:r w:rsidR="0092272A">
        <w:t>.</w:t>
      </w:r>
    </w:p>
    <w:p w14:paraId="273C800F" w14:textId="62D62992" w:rsidR="00192179" w:rsidRPr="004D271A" w:rsidRDefault="00192179" w:rsidP="00192179">
      <w:pPr>
        <w:pStyle w:val="Kop9"/>
      </w:pPr>
      <w:r w:rsidRPr="004D271A">
        <w:t>32.30.00.</w:t>
      </w:r>
      <w:r w:rsidRPr="004D271A">
        <w:tab/>
        <w:t>Gordingen</w:t>
      </w:r>
      <w:r w:rsidR="00840BA7">
        <w:t xml:space="preserve"> of dwarsliggers</w:t>
      </w:r>
      <w:r w:rsidRPr="004D271A">
        <w:t>:</w:t>
      </w:r>
    </w:p>
    <w:p w14:paraId="1EBE2287" w14:textId="7923B705" w:rsidR="00840BA7" w:rsidRDefault="00840BA7" w:rsidP="006F1762">
      <w:pPr>
        <w:pStyle w:val="83Kenm"/>
      </w:pPr>
      <w:r>
        <w:t>Type: holle profielen</w:t>
      </w:r>
      <w:r w:rsidR="0092272A">
        <w:t>.</w:t>
      </w:r>
    </w:p>
    <w:p w14:paraId="5709886E" w14:textId="6615D020" w:rsidR="00192179" w:rsidRPr="004D271A" w:rsidRDefault="00192179" w:rsidP="006F1762">
      <w:pPr>
        <w:pStyle w:val="83Kenm"/>
      </w:pPr>
      <w:r w:rsidRPr="004D271A">
        <w:t>Materiaal:</w:t>
      </w:r>
      <w:r w:rsidR="00840BA7">
        <w:t xml:space="preserve"> </w:t>
      </w:r>
      <w:r w:rsidRPr="004D271A">
        <w:t>alu</w:t>
      </w:r>
      <w:r w:rsidR="00840BA7">
        <w:t>minium van het</w:t>
      </w:r>
      <w:r w:rsidRPr="004D271A">
        <w:t xml:space="preserve"> 6063 T66 </w:t>
      </w:r>
      <w:r w:rsidR="0092272A">
        <w:t>–</w:t>
      </w:r>
      <w:r w:rsidR="00840BA7">
        <w:t xml:space="preserve"> </w:t>
      </w:r>
      <w:r w:rsidRPr="004D271A">
        <w:t>profiel</w:t>
      </w:r>
      <w:r w:rsidR="0092272A">
        <w:t>.</w:t>
      </w:r>
    </w:p>
    <w:p w14:paraId="26DC7894" w14:textId="3A716766" w:rsidR="00192179" w:rsidRPr="00840BA7" w:rsidRDefault="00192179" w:rsidP="006F1762">
      <w:pPr>
        <w:pStyle w:val="83Kenm"/>
      </w:pPr>
      <w:r w:rsidRPr="00840BA7">
        <w:t>Profielhoogte:</w:t>
      </w:r>
      <w:r w:rsidR="00840BA7" w:rsidRPr="00840BA7">
        <w:t xml:space="preserve"> </w:t>
      </w:r>
      <w:r w:rsidRPr="00840BA7">
        <w:t>55 mm of 60 mm</w:t>
      </w:r>
      <w:r w:rsidR="00840BA7" w:rsidRPr="00840BA7">
        <w:t>. D</w:t>
      </w:r>
      <w:r w:rsidR="00840BA7">
        <w:t xml:space="preserve">e gordinghoogte is </w:t>
      </w:r>
      <w:r w:rsidR="004A0F08">
        <w:t xml:space="preserve">in </w:t>
      </w:r>
      <w:r w:rsidR="00840BA7">
        <w:t>functie van de gewenste overspanning en de maximale sneeuwdrukbelasting</w:t>
      </w:r>
      <w:r w:rsidR="0092272A">
        <w:t>.</w:t>
      </w:r>
    </w:p>
    <w:p w14:paraId="730A8C6C" w14:textId="64CC9B51" w:rsidR="00192179" w:rsidRDefault="00840BA7" w:rsidP="006F1762">
      <w:pPr>
        <w:pStyle w:val="83Kenm"/>
      </w:pPr>
      <w:r>
        <w:t>De a</w:t>
      </w:r>
      <w:r w:rsidR="00192179">
        <w:t>fstand tussen de gordingen</w:t>
      </w:r>
      <w:r>
        <w:t xml:space="preserve"> bedraagt </w:t>
      </w:r>
      <w:r w:rsidR="00192179">
        <w:t>600 mm tot</w:t>
      </w:r>
      <w:r w:rsidR="00192179">
        <w:rPr>
          <w:rStyle w:val="OptieChar"/>
        </w:rPr>
        <w:t xml:space="preserve"> </w:t>
      </w:r>
      <w:r w:rsidR="00192179">
        <w:t>700 mm, volgens detailplan</w:t>
      </w:r>
      <w:r>
        <w:t xml:space="preserve"> en type overkapping</w:t>
      </w:r>
      <w:r w:rsidR="0092272A">
        <w:t>.</w:t>
      </w:r>
    </w:p>
    <w:p w14:paraId="76B9F016" w14:textId="49565471" w:rsidR="00192179" w:rsidRPr="00512D85" w:rsidRDefault="00192179" w:rsidP="00192179">
      <w:pPr>
        <w:pStyle w:val="Kop9"/>
        <w:rPr>
          <w:lang w:val="nl-BE"/>
        </w:rPr>
      </w:pPr>
      <w:r w:rsidRPr="00512D85">
        <w:rPr>
          <w:lang w:val="nl-BE"/>
        </w:rPr>
        <w:t>.3</w:t>
      </w:r>
      <w:r>
        <w:rPr>
          <w:lang w:val="nl-BE"/>
        </w:rPr>
        <w:t>2</w:t>
      </w:r>
      <w:r w:rsidRPr="00512D85">
        <w:rPr>
          <w:lang w:val="nl-BE"/>
        </w:rPr>
        <w:t>.</w:t>
      </w:r>
      <w:r>
        <w:rPr>
          <w:lang w:val="nl-BE"/>
        </w:rPr>
        <w:t>40</w:t>
      </w:r>
      <w:r w:rsidRPr="00512D85">
        <w:rPr>
          <w:lang w:val="nl-BE"/>
        </w:rPr>
        <w:t>.</w:t>
      </w:r>
      <w:r>
        <w:rPr>
          <w:lang w:val="nl-BE"/>
        </w:rPr>
        <w:t>00</w:t>
      </w:r>
      <w:r w:rsidRPr="00512D85">
        <w:rPr>
          <w:lang w:val="nl-BE"/>
        </w:rPr>
        <w:t>.</w:t>
      </w:r>
      <w:r w:rsidRPr="00512D85">
        <w:rPr>
          <w:lang w:val="nl-BE"/>
        </w:rPr>
        <w:tab/>
      </w:r>
      <w:r>
        <w:rPr>
          <w:lang w:val="nl-BE"/>
        </w:rPr>
        <w:t>Bolknooppunten</w:t>
      </w:r>
      <w:r w:rsidRPr="00512D85">
        <w:rPr>
          <w:lang w:val="nl-BE"/>
        </w:rPr>
        <w:t>:</w:t>
      </w:r>
      <w:r w:rsidRPr="000E0E07">
        <w:rPr>
          <w:lang w:val="nl-BE"/>
        </w:rPr>
        <w:t xml:space="preserve"> </w:t>
      </w:r>
    </w:p>
    <w:p w14:paraId="5B303146" w14:textId="33EFC1A9" w:rsidR="00840BA7" w:rsidRDefault="00840BA7" w:rsidP="006F1762">
      <w:pPr>
        <w:pStyle w:val="83Kenm"/>
      </w:pPr>
      <w:r>
        <w:t xml:space="preserve">Type: gegoten aluminium </w:t>
      </w:r>
      <w:r w:rsidR="0092272A">
        <w:t>–</w:t>
      </w:r>
      <w:r>
        <w:t xml:space="preserve"> bolvorm</w:t>
      </w:r>
      <w:r w:rsidR="0092272A">
        <w:t>.</w:t>
      </w:r>
    </w:p>
    <w:p w14:paraId="66843DCB" w14:textId="73967919" w:rsidR="00192179" w:rsidRDefault="00192179" w:rsidP="006F1762">
      <w:pPr>
        <w:pStyle w:val="83Kenm"/>
      </w:pPr>
      <w:r>
        <w:t>Materiaal</w:t>
      </w:r>
      <w:r w:rsidRPr="007A0580">
        <w:t>:</w:t>
      </w:r>
      <w:r w:rsidR="00840BA7">
        <w:t xml:space="preserve"> </w:t>
      </w:r>
      <w:r w:rsidR="00301FFF">
        <w:t>aluminium van het type EN AC-47100 voor de standaarduitvoering en van het</w:t>
      </w:r>
      <w:r w:rsidR="00226B43">
        <w:t xml:space="preserve"> type</w:t>
      </w:r>
      <w:r w:rsidR="00301FFF">
        <w:t xml:space="preserve"> EN AC-44300 voor de kust- en toxische zones</w:t>
      </w:r>
      <w:r w:rsidR="0092272A">
        <w:t>.</w:t>
      </w:r>
    </w:p>
    <w:p w14:paraId="0522C39D" w14:textId="19E35E0F" w:rsidR="00593705" w:rsidRDefault="00862F81" w:rsidP="00172530">
      <w:pPr>
        <w:pStyle w:val="83Kenm"/>
        <w:numPr>
          <w:ilvl w:val="0"/>
          <w:numId w:val="0"/>
        </w:numPr>
        <w:ind w:left="567"/>
      </w:pPr>
      <w:r>
        <w:rPr>
          <w:noProof/>
        </w:rPr>
        <w:drawing>
          <wp:anchor distT="0" distB="0" distL="114300" distR="114300" simplePos="0" relativeHeight="251663360" behindDoc="0" locked="0" layoutInCell="1" allowOverlap="1" wp14:anchorId="365F3274" wp14:editId="3A1CAEF9">
            <wp:simplePos x="0" y="0"/>
            <wp:positionH relativeFrom="margin">
              <wp:posOffset>3172802</wp:posOffset>
            </wp:positionH>
            <wp:positionV relativeFrom="paragraph">
              <wp:posOffset>27061</wp:posOffset>
            </wp:positionV>
            <wp:extent cx="1852246" cy="1236827"/>
            <wp:effectExtent l="0" t="0" r="0" b="1905"/>
            <wp:wrapNone/>
            <wp:docPr id="881546062" name="Afbeelding 881546062" descr="Afbeelding met Aluminium, overdekt, muur,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46062" name="Afbeelding 881546062" descr="Afbeelding met Aluminium, overdekt, muur, licht&#10;&#10;Automatisch gegenereerde beschrijvi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7358" b="17340"/>
                    <a:stretch/>
                  </pic:blipFill>
                  <pic:spPr bwMode="auto">
                    <a:xfrm>
                      <a:off x="0" y="0"/>
                      <a:ext cx="1852246" cy="12368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1953815" wp14:editId="0E8FA658">
            <wp:simplePos x="0" y="0"/>
            <wp:positionH relativeFrom="column">
              <wp:posOffset>470095</wp:posOffset>
            </wp:positionH>
            <wp:positionV relativeFrom="paragraph">
              <wp:posOffset>28038</wp:posOffset>
            </wp:positionV>
            <wp:extent cx="2162175" cy="1224915"/>
            <wp:effectExtent l="0" t="0" r="9525" b="0"/>
            <wp:wrapThrough wrapText="bothSides">
              <wp:wrapPolygon edited="0">
                <wp:start x="0" y="0"/>
                <wp:lineTo x="0" y="21163"/>
                <wp:lineTo x="21505" y="21163"/>
                <wp:lineTo x="21505" y="0"/>
                <wp:lineTo x="0" y="0"/>
              </wp:wrapPolygon>
            </wp:wrapThrough>
            <wp:docPr id="1162718543" name="Afbeelding 116271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872" t="7600" b="16775"/>
                    <a:stretch/>
                  </pic:blipFill>
                  <pic:spPr bwMode="auto">
                    <a:xfrm>
                      <a:off x="0" y="0"/>
                      <a:ext cx="2162175" cy="1224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4D2A18" w14:textId="3FCE8A3B" w:rsidR="00593705" w:rsidRDefault="00593705" w:rsidP="00172530">
      <w:pPr>
        <w:pStyle w:val="83Kenm"/>
        <w:numPr>
          <w:ilvl w:val="0"/>
          <w:numId w:val="0"/>
        </w:numPr>
        <w:ind w:left="567"/>
      </w:pPr>
    </w:p>
    <w:p w14:paraId="1CC01BC0" w14:textId="77777777" w:rsidR="00593705" w:rsidRDefault="00593705" w:rsidP="00172530">
      <w:pPr>
        <w:pStyle w:val="83Kenm"/>
        <w:numPr>
          <w:ilvl w:val="0"/>
          <w:numId w:val="0"/>
        </w:numPr>
        <w:ind w:left="567"/>
      </w:pPr>
    </w:p>
    <w:p w14:paraId="30618265" w14:textId="77777777" w:rsidR="00593705" w:rsidRDefault="00593705" w:rsidP="00172530">
      <w:pPr>
        <w:pStyle w:val="83Kenm"/>
        <w:numPr>
          <w:ilvl w:val="0"/>
          <w:numId w:val="0"/>
        </w:numPr>
        <w:ind w:left="567"/>
      </w:pPr>
    </w:p>
    <w:p w14:paraId="1034B400" w14:textId="77777777" w:rsidR="00593705" w:rsidRDefault="00593705" w:rsidP="00172530">
      <w:pPr>
        <w:pStyle w:val="83Kenm"/>
        <w:numPr>
          <w:ilvl w:val="0"/>
          <w:numId w:val="0"/>
        </w:numPr>
        <w:ind w:left="567"/>
      </w:pPr>
    </w:p>
    <w:p w14:paraId="3F87F583" w14:textId="77777777" w:rsidR="00593705" w:rsidRDefault="00593705" w:rsidP="00172530">
      <w:pPr>
        <w:pStyle w:val="83Kenm"/>
        <w:numPr>
          <w:ilvl w:val="0"/>
          <w:numId w:val="0"/>
        </w:numPr>
        <w:ind w:left="567"/>
      </w:pPr>
    </w:p>
    <w:p w14:paraId="5173C02C" w14:textId="77777777" w:rsidR="00593705" w:rsidRDefault="00593705" w:rsidP="00172530">
      <w:pPr>
        <w:pStyle w:val="83Kenm"/>
        <w:numPr>
          <w:ilvl w:val="0"/>
          <w:numId w:val="0"/>
        </w:numPr>
        <w:ind w:left="567"/>
      </w:pPr>
    </w:p>
    <w:p w14:paraId="7CA43D52" w14:textId="77777777" w:rsidR="00593705" w:rsidRDefault="00593705" w:rsidP="00172530">
      <w:pPr>
        <w:pStyle w:val="83Kenm"/>
        <w:numPr>
          <w:ilvl w:val="0"/>
          <w:numId w:val="0"/>
        </w:numPr>
        <w:ind w:left="567"/>
      </w:pPr>
    </w:p>
    <w:p w14:paraId="123D6FBB" w14:textId="7797E2EE" w:rsidR="00593705" w:rsidRPr="00301FFF" w:rsidRDefault="00301FFF" w:rsidP="00301FFF">
      <w:pPr>
        <w:pStyle w:val="81"/>
        <w:ind w:left="0" w:firstLine="0"/>
        <w:jc w:val="left"/>
        <w:rPr>
          <w:b/>
          <w:bCs/>
          <w:sz w:val="14"/>
          <w:szCs w:val="14"/>
        </w:rPr>
      </w:pPr>
      <w:r w:rsidRPr="00301FFF">
        <w:rPr>
          <w:b/>
          <w:bCs/>
          <w:sz w:val="14"/>
          <w:szCs w:val="14"/>
        </w:rPr>
        <w:t xml:space="preserve">     </w:t>
      </w:r>
      <w:r>
        <w:rPr>
          <w:b/>
          <w:bCs/>
          <w:sz w:val="14"/>
          <w:szCs w:val="14"/>
        </w:rPr>
        <w:t xml:space="preserve"> </w:t>
      </w:r>
      <w:r w:rsidR="00862F81">
        <w:rPr>
          <w:b/>
          <w:bCs/>
          <w:sz w:val="14"/>
          <w:szCs w:val="14"/>
        </w:rPr>
        <w:tab/>
        <w:t xml:space="preserve">      </w:t>
      </w:r>
      <w:r w:rsidR="00593705" w:rsidRPr="00301FFF">
        <w:rPr>
          <w:b/>
          <w:bCs/>
          <w:sz w:val="14"/>
          <w:szCs w:val="14"/>
        </w:rPr>
        <w:t>Bolknooppunt tussen paal en boogprofie</w:t>
      </w:r>
      <w:r w:rsidR="00862F81">
        <w:rPr>
          <w:b/>
          <w:bCs/>
          <w:sz w:val="14"/>
          <w:szCs w:val="14"/>
        </w:rPr>
        <w:t xml:space="preserve">l       </w:t>
      </w:r>
      <w:r>
        <w:t xml:space="preserve">                </w:t>
      </w:r>
      <w:r w:rsidR="00593705" w:rsidRPr="00301FFF">
        <w:rPr>
          <w:b/>
          <w:bCs/>
          <w:sz w:val="14"/>
          <w:szCs w:val="14"/>
        </w:rPr>
        <w:t>Bolknooppunt tussen muurbeugel en boogprofiel</w:t>
      </w:r>
    </w:p>
    <w:p w14:paraId="71A59A17" w14:textId="44D1522E" w:rsidR="0036003A" w:rsidRDefault="0036003A" w:rsidP="006F1762">
      <w:pPr>
        <w:pStyle w:val="83Kenm"/>
      </w:pPr>
      <w:r>
        <w:t>Scharnier:</w:t>
      </w:r>
      <w:r w:rsidR="00301FFF">
        <w:t xml:space="preserve"> de </w:t>
      </w:r>
      <w:r>
        <w:t>inwendige stalen (A2) scharnieras</w:t>
      </w:r>
      <w:r w:rsidR="00301FFF">
        <w:t xml:space="preserve"> dient </w:t>
      </w:r>
      <w:r>
        <w:t xml:space="preserve">voor </w:t>
      </w:r>
      <w:r w:rsidR="00301FFF">
        <w:t xml:space="preserve">de </w:t>
      </w:r>
      <w:r>
        <w:t>bevestiging van de steunbogen aan de steunpalen of om op een muurbevestiging te monteren</w:t>
      </w:r>
      <w:r w:rsidR="00301FFF">
        <w:t xml:space="preserve"> op een e</w:t>
      </w:r>
      <w:r>
        <w:t xml:space="preserve">sthetische </w:t>
      </w:r>
      <w:r w:rsidR="00301FFF">
        <w:t>manier</w:t>
      </w:r>
      <w:r w:rsidR="0092272A">
        <w:t>.</w:t>
      </w:r>
    </w:p>
    <w:p w14:paraId="5401C7B1" w14:textId="2D4A864E" w:rsidR="00593705" w:rsidRDefault="00593705" w:rsidP="006F1762">
      <w:pPr>
        <w:pStyle w:val="83Kenm"/>
      </w:pPr>
      <w:r>
        <w:t>Functie:</w:t>
      </w:r>
      <w:r w:rsidR="00301FFF">
        <w:t xml:space="preserve"> door het scharnierknooppunt kan de dakhelling worden aangepast aan het model en de afmetingen teneinde de ideale afwatering te garanderen</w:t>
      </w:r>
      <w:r w:rsidR="0092272A">
        <w:t>.</w:t>
      </w:r>
    </w:p>
    <w:p w14:paraId="2E5C4F7B" w14:textId="3D68ECF9" w:rsidR="00C6016D" w:rsidRDefault="00C6016D" w:rsidP="006F1762">
      <w:pPr>
        <w:pStyle w:val="83Kenm"/>
      </w:pPr>
      <w:r>
        <w:t>Voor het model “r” wordt een stalen beugel in de sierpaal gemonteerd waarop met een vaste helling de boogprofielen worden gemonteerd.</w:t>
      </w:r>
    </w:p>
    <w:p w14:paraId="679DB71E" w14:textId="77777777" w:rsidR="00192179" w:rsidRPr="00512D85" w:rsidRDefault="00192179" w:rsidP="00192179">
      <w:pPr>
        <w:pStyle w:val="Kop9"/>
        <w:rPr>
          <w:lang w:val="nl-BE"/>
        </w:rPr>
      </w:pPr>
      <w:r w:rsidRPr="00512D85">
        <w:rPr>
          <w:lang w:val="nl-BE"/>
        </w:rPr>
        <w:t>.</w:t>
      </w:r>
      <w:r>
        <w:rPr>
          <w:lang w:val="nl-BE"/>
        </w:rPr>
        <w:t>32</w:t>
      </w:r>
      <w:r w:rsidRPr="00512D85">
        <w:rPr>
          <w:lang w:val="nl-BE"/>
        </w:rPr>
        <w:t>.</w:t>
      </w:r>
      <w:r>
        <w:rPr>
          <w:lang w:val="nl-BE"/>
        </w:rPr>
        <w:t>50</w:t>
      </w:r>
      <w:r w:rsidRPr="00512D85">
        <w:rPr>
          <w:lang w:val="nl-BE"/>
        </w:rPr>
        <w:t>.</w:t>
      </w:r>
      <w:r>
        <w:rPr>
          <w:lang w:val="nl-BE"/>
        </w:rPr>
        <w:t>00</w:t>
      </w:r>
      <w:r w:rsidRPr="00512D85">
        <w:rPr>
          <w:lang w:val="nl-BE"/>
        </w:rPr>
        <w:t>.</w:t>
      </w:r>
      <w:r w:rsidRPr="00512D85">
        <w:rPr>
          <w:lang w:val="nl-BE"/>
        </w:rPr>
        <w:tab/>
      </w:r>
      <w:r>
        <w:rPr>
          <w:lang w:val="nl-BE"/>
        </w:rPr>
        <w:t>Dakgoten</w:t>
      </w:r>
      <w:r w:rsidRPr="00512D85">
        <w:rPr>
          <w:lang w:val="nl-BE"/>
        </w:rPr>
        <w:t>:</w:t>
      </w:r>
      <w:r w:rsidRPr="000E0E07">
        <w:rPr>
          <w:lang w:val="nl-BE"/>
        </w:rPr>
        <w:t xml:space="preserve"> </w:t>
      </w:r>
    </w:p>
    <w:p w14:paraId="5B25A827" w14:textId="1F0F1EC7" w:rsidR="00301FFF" w:rsidRDefault="00301FFF" w:rsidP="006F1762">
      <w:pPr>
        <w:pStyle w:val="83Kenm"/>
      </w:pPr>
      <w:r>
        <w:lastRenderedPageBreak/>
        <w:t>Type: kuipvorm</w:t>
      </w:r>
      <w:r w:rsidR="0092272A">
        <w:t>.</w:t>
      </w:r>
    </w:p>
    <w:p w14:paraId="2886E50C" w14:textId="221C73DD" w:rsidR="00192179" w:rsidRDefault="00192179" w:rsidP="006F1762">
      <w:pPr>
        <w:pStyle w:val="83Kenm"/>
      </w:pPr>
      <w:r>
        <w:t>Materiaal</w:t>
      </w:r>
      <w:r w:rsidRPr="007A0580">
        <w:t>:</w:t>
      </w:r>
      <w:r w:rsidR="00301FFF">
        <w:t xml:space="preserve"> </w:t>
      </w:r>
      <w:r>
        <w:t>alu</w:t>
      </w:r>
      <w:r w:rsidR="00301FFF">
        <w:t>minium</w:t>
      </w:r>
      <w:r>
        <w:t xml:space="preserve"> 6063 T66 profiel</w:t>
      </w:r>
      <w:r w:rsidR="0092272A">
        <w:t>.</w:t>
      </w:r>
    </w:p>
    <w:p w14:paraId="5A0DCD75" w14:textId="3895A846" w:rsidR="00192179" w:rsidRDefault="00301FFF" w:rsidP="006F1762">
      <w:pPr>
        <w:pStyle w:val="83Kenm"/>
      </w:pPr>
      <w:r>
        <w:t>G</w:t>
      </w:r>
      <w:r w:rsidR="00192179">
        <w:t>oot</w:t>
      </w:r>
      <w:r>
        <w:t>maten</w:t>
      </w:r>
      <w:r w:rsidR="00192179">
        <w:t>:</w:t>
      </w:r>
      <w:r>
        <w:t xml:space="preserve"> buitenma</w:t>
      </w:r>
      <w:r w:rsidR="00862F81">
        <w:t>at</w:t>
      </w:r>
      <w:r>
        <w:t xml:space="preserve"> breedte 160 mm x hoogte 70 mm en binnenma</w:t>
      </w:r>
      <w:r w:rsidR="00862F81">
        <w:t>at</w:t>
      </w:r>
      <w:r>
        <w:t xml:space="preserve"> breedte 120 mm x </w:t>
      </w:r>
      <w:r w:rsidR="00862F81">
        <w:t xml:space="preserve">hoogte </w:t>
      </w:r>
      <w:r>
        <w:t>60 mm</w:t>
      </w:r>
      <w:r w:rsidR="0092272A">
        <w:t>.</w:t>
      </w:r>
    </w:p>
    <w:p w14:paraId="5053F2FB" w14:textId="606547BD" w:rsidR="00862F81" w:rsidRDefault="00862F81" w:rsidP="006F1762">
      <w:pPr>
        <w:pStyle w:val="83Kenm"/>
      </w:pPr>
      <w:r>
        <w:t>Afgewerkt in de kleur en uitvoering van de draagstructuur</w:t>
      </w:r>
      <w:r w:rsidR="0092272A">
        <w:t>.</w:t>
      </w:r>
    </w:p>
    <w:p w14:paraId="7EDA8D3C" w14:textId="413CDCF7" w:rsidR="00192179" w:rsidRPr="00512D85" w:rsidRDefault="00192179" w:rsidP="00192179">
      <w:pPr>
        <w:pStyle w:val="Kop9"/>
        <w:rPr>
          <w:lang w:val="nl-BE"/>
        </w:rPr>
      </w:pPr>
      <w:r w:rsidRPr="00305C4A">
        <w:rPr>
          <w:rStyle w:val="OptieChar"/>
          <w:lang w:val="nl-BE"/>
        </w:rPr>
        <w:t>#</w:t>
      </w:r>
      <w:r w:rsidRPr="00512D85">
        <w:rPr>
          <w:lang w:val="nl-BE"/>
        </w:rPr>
        <w:t>.</w:t>
      </w:r>
      <w:r>
        <w:rPr>
          <w:lang w:val="nl-BE"/>
        </w:rPr>
        <w:t>32</w:t>
      </w:r>
      <w:r w:rsidRPr="00512D85">
        <w:rPr>
          <w:lang w:val="nl-BE"/>
        </w:rPr>
        <w:t>.</w:t>
      </w:r>
      <w:r>
        <w:rPr>
          <w:lang w:val="nl-BE"/>
        </w:rPr>
        <w:t>60</w:t>
      </w:r>
      <w:r w:rsidRPr="00512D85">
        <w:rPr>
          <w:lang w:val="nl-BE"/>
        </w:rPr>
        <w:t>.</w:t>
      </w:r>
      <w:r>
        <w:rPr>
          <w:lang w:val="nl-BE"/>
        </w:rPr>
        <w:t>00</w:t>
      </w:r>
      <w:r w:rsidRPr="00512D85">
        <w:rPr>
          <w:lang w:val="nl-BE"/>
        </w:rPr>
        <w:t>.</w:t>
      </w:r>
      <w:r w:rsidRPr="00512D85">
        <w:rPr>
          <w:lang w:val="nl-BE"/>
        </w:rPr>
        <w:tab/>
      </w:r>
      <w:r>
        <w:rPr>
          <w:lang w:val="nl-BE"/>
        </w:rPr>
        <w:t>Muurbevestiging (optioneel)</w:t>
      </w:r>
      <w:r w:rsidR="00862F81">
        <w:rPr>
          <w:lang w:val="nl-BE"/>
        </w:rPr>
        <w:t xml:space="preserve"> door middel van muurbeugels</w:t>
      </w:r>
      <w:r w:rsidRPr="00512D85">
        <w:rPr>
          <w:lang w:val="nl-BE"/>
        </w:rPr>
        <w:t>:</w:t>
      </w:r>
      <w:r w:rsidRPr="000E0E07">
        <w:rPr>
          <w:lang w:val="nl-BE"/>
        </w:rPr>
        <w:t xml:space="preserve"> </w:t>
      </w:r>
    </w:p>
    <w:p w14:paraId="6C520C94" w14:textId="287E1459" w:rsidR="00862F81" w:rsidRDefault="00862F81" w:rsidP="006F1762">
      <w:pPr>
        <w:pStyle w:val="83Kenm"/>
      </w:pPr>
      <w:r>
        <w:t xml:space="preserve">Type: 90° geplooide stalen plaat </w:t>
      </w:r>
      <w:r w:rsidR="00763F33">
        <w:t xml:space="preserve">in uitvoeringen vanaf basis 150 mm en </w:t>
      </w:r>
      <w:r>
        <w:t>vanaf basismaat 260 mm, een stalen T-versteviging</w:t>
      </w:r>
      <w:r w:rsidR="0092272A">
        <w:t>.</w:t>
      </w:r>
    </w:p>
    <w:p w14:paraId="49C6B8FB" w14:textId="07DF6963" w:rsidR="00862F81" w:rsidRDefault="00862F81" w:rsidP="006F1762">
      <w:pPr>
        <w:pStyle w:val="83Kenm"/>
      </w:pPr>
      <w:r>
        <w:t>Materiaal</w:t>
      </w:r>
      <w:r w:rsidRPr="007A0580">
        <w:t>:</w:t>
      </w:r>
      <w:r>
        <w:t xml:space="preserve"> staal van het type S355</w:t>
      </w:r>
      <w:r w:rsidR="0092272A">
        <w:t>.</w:t>
      </w:r>
    </w:p>
    <w:p w14:paraId="67B36101" w14:textId="20DAA048" w:rsidR="00862F81" w:rsidRDefault="00862F81" w:rsidP="006F1762">
      <w:pPr>
        <w:pStyle w:val="83Kenm"/>
      </w:pPr>
      <w:r>
        <w:t>Maatvoering: plaatdikte 8 mm en breedte van de plaat 120 mm</w:t>
      </w:r>
      <w:r w:rsidR="0092272A">
        <w:t>.</w:t>
      </w:r>
    </w:p>
    <w:p w14:paraId="679D4BD0" w14:textId="7E43AF29" w:rsidR="00862F81" w:rsidRDefault="00862F81" w:rsidP="006F1762">
      <w:pPr>
        <w:pStyle w:val="83Kenm"/>
      </w:pPr>
      <w:r>
        <w:t>Hoogte van de rug en lengte van de basis van de beugel variëren volgens het type en de maatvoering van de constructie</w:t>
      </w:r>
      <w:r w:rsidR="0092272A">
        <w:t>.</w:t>
      </w:r>
    </w:p>
    <w:p w14:paraId="2169265E" w14:textId="05A3C344" w:rsidR="00192179" w:rsidRDefault="00192179" w:rsidP="006F1762">
      <w:pPr>
        <w:pStyle w:val="83Kenm"/>
      </w:pPr>
      <w:r>
        <w:t>Bevestigingswijze:</w:t>
      </w:r>
      <w:r w:rsidR="00862F81">
        <w:t xml:space="preserve"> d</w:t>
      </w:r>
      <w:r>
        <w:t>e beugels worden d.m.v. chemisch verankerde draadstagen aan de wand</w:t>
      </w:r>
      <w:r w:rsidR="00862F81">
        <w:t xml:space="preserve"> van het bestaande gebouw</w:t>
      </w:r>
      <w:r>
        <w:t xml:space="preserve"> bevestig</w:t>
      </w:r>
      <w:r w:rsidR="00862F81">
        <w:t>d</w:t>
      </w:r>
      <w:r w:rsidR="0092272A">
        <w:t>.</w:t>
      </w:r>
    </w:p>
    <w:p w14:paraId="301AB225" w14:textId="08844813" w:rsidR="00192179" w:rsidRPr="007A0580" w:rsidRDefault="00192179" w:rsidP="00862F81">
      <w:pPr>
        <w:pStyle w:val="Kop6"/>
        <w:rPr>
          <w:snapToGrid w:val="0"/>
          <w:lang w:val="nl-BE"/>
        </w:rPr>
      </w:pPr>
      <w:r w:rsidRPr="007A0580">
        <w:rPr>
          <w:snapToGrid w:val="0"/>
          <w:lang w:val="nl-BE"/>
        </w:rPr>
        <w:t>.3</w:t>
      </w:r>
      <w:r>
        <w:rPr>
          <w:snapToGrid w:val="0"/>
          <w:lang w:val="nl-BE"/>
        </w:rPr>
        <w:t>3</w:t>
      </w:r>
      <w:r w:rsidRPr="007A0580">
        <w:rPr>
          <w:snapToGrid w:val="0"/>
          <w:lang w:val="nl-BE"/>
        </w:rPr>
        <w:t>.Kenmerken van de</w:t>
      </w:r>
      <w:r w:rsidRPr="00862F81">
        <w:rPr>
          <w:snapToGrid w:val="0"/>
        </w:rPr>
        <w:t xml:space="preserve"> </w:t>
      </w:r>
      <w:r>
        <w:rPr>
          <w:snapToGrid w:val="0"/>
          <w:lang w:val="nl-BE"/>
        </w:rPr>
        <w:t>lichtdoorlatende platen</w:t>
      </w:r>
      <w:r w:rsidRPr="007A0580">
        <w:rPr>
          <w:snapToGrid w:val="0"/>
          <w:lang w:val="nl-BE"/>
        </w:rPr>
        <w:t>:</w:t>
      </w:r>
    </w:p>
    <w:p w14:paraId="0B3107DE" w14:textId="77777777" w:rsidR="00192179" w:rsidRDefault="00192179" w:rsidP="00192179">
      <w:pPr>
        <w:pStyle w:val="Kop7"/>
        <w:rPr>
          <w:lang w:val="nl-BE"/>
        </w:rPr>
      </w:pPr>
      <w:r w:rsidRPr="007A0580">
        <w:rPr>
          <w:lang w:val="nl-BE"/>
        </w:rPr>
        <w:t>.3</w:t>
      </w:r>
      <w:r>
        <w:rPr>
          <w:lang w:val="nl-BE"/>
        </w:rPr>
        <w:t>3</w:t>
      </w:r>
      <w:r w:rsidRPr="007A0580">
        <w:rPr>
          <w:lang w:val="nl-BE"/>
        </w:rPr>
        <w:t>.10.</w:t>
      </w:r>
      <w:r w:rsidRPr="007A0580">
        <w:rPr>
          <w:lang w:val="nl-BE"/>
        </w:rPr>
        <w:tab/>
        <w:t>Beschrijving:</w:t>
      </w:r>
    </w:p>
    <w:p w14:paraId="011EC13C" w14:textId="77777777" w:rsidR="00192179" w:rsidRDefault="00192179" w:rsidP="00192179">
      <w:pPr>
        <w:pStyle w:val="Kop9"/>
        <w:rPr>
          <w:lang w:val="nl-BE"/>
        </w:rPr>
      </w:pPr>
      <w:r w:rsidRPr="00512D85">
        <w:rPr>
          <w:lang w:val="nl-BE"/>
        </w:rPr>
        <w:t>.3</w:t>
      </w:r>
      <w:r>
        <w:rPr>
          <w:lang w:val="nl-BE"/>
        </w:rPr>
        <w:t>3</w:t>
      </w:r>
      <w:r w:rsidRPr="00512D85">
        <w:rPr>
          <w:lang w:val="nl-BE"/>
        </w:rPr>
        <w:t>.2</w:t>
      </w:r>
      <w:r>
        <w:rPr>
          <w:lang w:val="nl-BE"/>
        </w:rPr>
        <w:t>0</w:t>
      </w:r>
      <w:r w:rsidRPr="00512D85">
        <w:rPr>
          <w:lang w:val="nl-BE"/>
        </w:rPr>
        <w:t>.</w:t>
      </w:r>
      <w:r>
        <w:rPr>
          <w:lang w:val="nl-BE"/>
        </w:rPr>
        <w:t>1</w:t>
      </w:r>
      <w:r w:rsidRPr="00512D85">
        <w:rPr>
          <w:lang w:val="nl-BE"/>
        </w:rPr>
        <w:t>0.</w:t>
      </w:r>
      <w:r w:rsidRPr="00512D85">
        <w:rPr>
          <w:lang w:val="nl-BE"/>
        </w:rPr>
        <w:tab/>
      </w:r>
      <w:r>
        <w:rPr>
          <w:lang w:val="nl-BE"/>
        </w:rPr>
        <w:t>Dakplaten</w:t>
      </w:r>
      <w:r w:rsidRPr="00512D85">
        <w:rPr>
          <w:lang w:val="nl-BE"/>
        </w:rPr>
        <w:t>:</w:t>
      </w:r>
    </w:p>
    <w:p w14:paraId="13E7C3EF" w14:textId="7686B57B" w:rsidR="00192179" w:rsidRDefault="00192179" w:rsidP="006F1762">
      <w:pPr>
        <w:pStyle w:val="83Kenm"/>
      </w:pPr>
      <w:r>
        <w:t>Materiaal</w:t>
      </w:r>
      <w:r w:rsidRPr="007A0580">
        <w:t>:</w:t>
      </w:r>
      <w:r w:rsidR="000041A5">
        <w:t xml:space="preserve"> </w:t>
      </w:r>
      <w:r>
        <w:t>massie</w:t>
      </w:r>
      <w:r w:rsidR="000041A5">
        <w:t>f polycarbonaat pla</w:t>
      </w:r>
      <w:r>
        <w:t>ten, UV-gestabiliseerd</w:t>
      </w:r>
      <w:r w:rsidR="0092272A">
        <w:t>.</w:t>
      </w:r>
    </w:p>
    <w:p w14:paraId="3D5476F3" w14:textId="28ED2F37" w:rsidR="00192179" w:rsidRDefault="00192179" w:rsidP="006F1762">
      <w:pPr>
        <w:pStyle w:val="83Kenm"/>
      </w:pPr>
      <w:r>
        <w:t>Aspect</w:t>
      </w:r>
      <w:r w:rsidR="000041A5">
        <w:t xml:space="preserve"> en uitvoeringen: </w:t>
      </w:r>
      <w:r>
        <w:t>kristalhelder, of opaalwit (</w:t>
      </w:r>
      <w:r w:rsidR="000041A5">
        <w:t xml:space="preserve">met </w:t>
      </w:r>
      <w:r>
        <w:t>30% lichtdoorlating), volgens meetstaat</w:t>
      </w:r>
      <w:r w:rsidR="0092272A">
        <w:t>.</w:t>
      </w:r>
    </w:p>
    <w:p w14:paraId="6C64266C" w14:textId="29D00D59" w:rsidR="00192179" w:rsidRDefault="00192179" w:rsidP="006F1762">
      <w:pPr>
        <w:pStyle w:val="83Kenm"/>
      </w:pPr>
      <w:r>
        <w:t>Wanddikte:</w:t>
      </w:r>
      <w:r w:rsidR="000041A5">
        <w:t xml:space="preserve"> </w:t>
      </w:r>
      <w:r>
        <w:t xml:space="preserve">3 mm </w:t>
      </w:r>
      <w:r w:rsidR="000041A5">
        <w:t xml:space="preserve">standaard </w:t>
      </w:r>
      <w:r>
        <w:t>of 4 mm</w:t>
      </w:r>
      <w:r w:rsidR="000041A5">
        <w:t xml:space="preserve"> in optie</w:t>
      </w:r>
      <w:r>
        <w:t>, volgens meetstaat.</w:t>
      </w:r>
    </w:p>
    <w:p w14:paraId="5922F32C" w14:textId="2E390A4D" w:rsidR="00192179" w:rsidRDefault="00192179" w:rsidP="006F1762">
      <w:pPr>
        <w:pStyle w:val="83Kenm"/>
      </w:pPr>
      <w:r>
        <w:t>Standaardbreedte platen:</w:t>
      </w:r>
      <w:r w:rsidR="000041A5">
        <w:t xml:space="preserve"> 2050 mm of </w:t>
      </w:r>
      <w:r>
        <w:t>1025 mm</w:t>
      </w:r>
      <w:r w:rsidR="0092272A">
        <w:t>.</w:t>
      </w:r>
    </w:p>
    <w:p w14:paraId="3704EA5A" w14:textId="6EA2B135" w:rsidR="000041A5" w:rsidRDefault="00192179" w:rsidP="006F1762">
      <w:pPr>
        <w:pStyle w:val="83Kenm"/>
      </w:pPr>
      <w:r>
        <w:t>Lengte</w:t>
      </w:r>
      <w:r w:rsidR="000041A5">
        <w:t xml:space="preserve"> van de platen</w:t>
      </w:r>
      <w:r>
        <w:t>:</w:t>
      </w:r>
      <w:r w:rsidR="000041A5">
        <w:t xml:space="preserve"> de lengteformaten zijn 3050 mm, 4000 mm, 6100 mm en zijn functie van de boogmaat</w:t>
      </w:r>
      <w:r w:rsidR="0092272A">
        <w:t>.</w:t>
      </w:r>
    </w:p>
    <w:p w14:paraId="3C0C9E4E" w14:textId="77777777" w:rsidR="008F1A6B" w:rsidRDefault="008F1A6B" w:rsidP="008F1A6B">
      <w:pPr>
        <w:pStyle w:val="83Kenm"/>
      </w:pPr>
      <w:r>
        <w:t>De slagweerstand van massief polycarbonaat is 250 maal beter dan die van glas van dezelfde dikte.</w:t>
      </w:r>
    </w:p>
    <w:p w14:paraId="018BEAC4" w14:textId="13CDA401" w:rsidR="000041A5" w:rsidRDefault="00192179" w:rsidP="006F1762">
      <w:pPr>
        <w:pStyle w:val="83Kenm"/>
      </w:pPr>
      <w:r>
        <w:t>Waarborg:</w:t>
      </w:r>
      <w:r w:rsidR="000041A5">
        <w:t xml:space="preserve"> </w:t>
      </w:r>
      <w:r>
        <w:t xml:space="preserve">10 jaar </w:t>
      </w:r>
      <w:r w:rsidR="000041A5">
        <w:t xml:space="preserve">voorwaardelijke </w:t>
      </w:r>
      <w:r>
        <w:t xml:space="preserve">waarborg </w:t>
      </w:r>
      <w:r w:rsidR="000041A5">
        <w:t>breuk, vergeling en lichtdoorlaatbaarheid volgens de waarborgen van de producent van de platen</w:t>
      </w:r>
      <w:r w:rsidR="0092272A">
        <w:t>.</w:t>
      </w:r>
    </w:p>
    <w:p w14:paraId="4954C302" w14:textId="53196419" w:rsidR="00192179" w:rsidRDefault="005F75B1" w:rsidP="006F1762">
      <w:pPr>
        <w:pStyle w:val="83Kenm"/>
      </w:pPr>
      <w:r>
        <w:t xml:space="preserve">Door </w:t>
      </w:r>
      <w:r w:rsidR="00E75044">
        <w:t xml:space="preserve">de </w:t>
      </w:r>
      <w:r>
        <w:t xml:space="preserve">UV-behandeling </w:t>
      </w:r>
      <w:r w:rsidR="00E75044">
        <w:t>van de platen</w:t>
      </w:r>
      <w:r>
        <w:t>, wordt de natuurlijke vergeling substantieel vertraagd</w:t>
      </w:r>
      <w:r w:rsidR="0092272A">
        <w:t>.</w:t>
      </w:r>
    </w:p>
    <w:p w14:paraId="53CA0595" w14:textId="1021F398" w:rsidR="00192179" w:rsidRPr="00C56F87" w:rsidRDefault="00192179" w:rsidP="006F1762">
      <w:pPr>
        <w:pStyle w:val="83Kenm"/>
        <w:rPr>
          <w:lang w:val="sv-SE"/>
        </w:rPr>
      </w:pPr>
      <w:r w:rsidRPr="00C56F87">
        <w:rPr>
          <w:lang w:val="sv-SE"/>
        </w:rPr>
        <w:t>Brandklasse:</w:t>
      </w:r>
      <w:r w:rsidR="00E75044" w:rsidRPr="00C56F87">
        <w:rPr>
          <w:lang w:val="sv-SE"/>
        </w:rPr>
        <w:t xml:space="preserve"> </w:t>
      </w:r>
      <w:r w:rsidRPr="00C56F87">
        <w:rPr>
          <w:lang w:val="sv-SE"/>
        </w:rPr>
        <w:t xml:space="preserve">klasse B (EN </w:t>
      </w:r>
      <w:proofErr w:type="gramStart"/>
      <w:r w:rsidRPr="00C56F87">
        <w:rPr>
          <w:lang w:val="sv-SE"/>
        </w:rPr>
        <w:t>13501-1</w:t>
      </w:r>
      <w:proofErr w:type="gramEnd"/>
      <w:r w:rsidRPr="00C56F87">
        <w:rPr>
          <w:lang w:val="sv-SE"/>
        </w:rPr>
        <w:t xml:space="preserve"> en +A1 (2009)</w:t>
      </w:r>
      <w:r w:rsidR="0092272A">
        <w:rPr>
          <w:lang w:val="sv-SE"/>
        </w:rPr>
        <w:t>.</w:t>
      </w:r>
    </w:p>
    <w:p w14:paraId="08450783" w14:textId="018ABFE6" w:rsidR="00192179" w:rsidRDefault="00192179" w:rsidP="006F1762">
      <w:pPr>
        <w:pStyle w:val="83Kenm"/>
      </w:pPr>
      <w:r>
        <w:t>Rookproductie:</w:t>
      </w:r>
      <w:r w:rsidR="00E75044">
        <w:t xml:space="preserve"> </w:t>
      </w:r>
      <w:r>
        <w:t>s1 (EN 13501-1 en +A1 (2009)</w:t>
      </w:r>
      <w:r w:rsidR="0092272A">
        <w:t>.</w:t>
      </w:r>
    </w:p>
    <w:p w14:paraId="5B3DF305" w14:textId="42F09E71" w:rsidR="00192179" w:rsidRDefault="00192179" w:rsidP="006F1762">
      <w:pPr>
        <w:pStyle w:val="83Kenm"/>
      </w:pPr>
      <w:r>
        <w:t>Brandende druppels:</w:t>
      </w:r>
      <w:r w:rsidR="00E75044">
        <w:t xml:space="preserve"> d</w:t>
      </w:r>
      <w:r>
        <w:t>0 (EN 13501-1 en +A1 (2009)</w:t>
      </w:r>
      <w:r w:rsidR="0092272A">
        <w:t>.</w:t>
      </w:r>
    </w:p>
    <w:p w14:paraId="72A0FD20" w14:textId="380C3C55" w:rsidR="00192179" w:rsidRPr="00512D85" w:rsidRDefault="00192179" w:rsidP="00192179">
      <w:pPr>
        <w:pStyle w:val="Kop9"/>
        <w:rPr>
          <w:lang w:val="nl-BE"/>
        </w:rPr>
      </w:pPr>
      <w:r>
        <w:rPr>
          <w:lang w:val="nl-BE"/>
        </w:rPr>
        <w:t>.3</w:t>
      </w:r>
      <w:r w:rsidR="00DF3A25">
        <w:rPr>
          <w:lang w:val="nl-BE"/>
        </w:rPr>
        <w:t>3</w:t>
      </w:r>
      <w:r>
        <w:rPr>
          <w:lang w:val="nl-BE"/>
        </w:rPr>
        <w:t>.2</w:t>
      </w:r>
      <w:r w:rsidR="00DF3A25">
        <w:rPr>
          <w:lang w:val="nl-BE"/>
        </w:rPr>
        <w:t>0</w:t>
      </w:r>
      <w:r>
        <w:rPr>
          <w:lang w:val="nl-BE"/>
        </w:rPr>
        <w:t>.2</w:t>
      </w:r>
      <w:r w:rsidRPr="00512D85">
        <w:rPr>
          <w:lang w:val="nl-BE"/>
        </w:rPr>
        <w:t>0.</w:t>
      </w:r>
      <w:r w:rsidRPr="00512D85">
        <w:rPr>
          <w:lang w:val="nl-BE"/>
        </w:rPr>
        <w:tab/>
      </w:r>
      <w:r w:rsidR="00DF3A25">
        <w:rPr>
          <w:lang w:val="nl-BE"/>
        </w:rPr>
        <w:t>V</w:t>
      </w:r>
      <w:r>
        <w:rPr>
          <w:lang w:val="nl-BE"/>
        </w:rPr>
        <w:t>erbindingsprofielen:</w:t>
      </w:r>
    </w:p>
    <w:p w14:paraId="151F2E48" w14:textId="23FB1E42" w:rsidR="00E75044" w:rsidRDefault="00E75044" w:rsidP="006F1762">
      <w:pPr>
        <w:pStyle w:val="83Kenm"/>
      </w:pPr>
      <w:r>
        <w:t>Type: profiel</w:t>
      </w:r>
      <w:r w:rsidR="0086106C">
        <w:t>en</w:t>
      </w:r>
      <w:r>
        <w:t xml:space="preserve"> met een basis- en top-element die op elkaar klikken en waartussen de dakplaten passen voor een waterdichte </w:t>
      </w:r>
      <w:r w:rsidR="0086106C">
        <w:t xml:space="preserve">sluiting </w:t>
      </w:r>
      <w:r>
        <w:t xml:space="preserve">en waarbij rekening wordt gehouden met </w:t>
      </w:r>
      <w:r w:rsidR="0086106C">
        <w:t>uitzetting door temperatuurschommelingen</w:t>
      </w:r>
      <w:r w:rsidR="0092272A">
        <w:t>.</w:t>
      </w:r>
    </w:p>
    <w:p w14:paraId="312ABC33" w14:textId="73C49AAC" w:rsidR="0086106C" w:rsidRDefault="0086106C" w:rsidP="006F1762">
      <w:pPr>
        <w:pStyle w:val="83Kenm"/>
      </w:pPr>
      <w:r>
        <w:t>Materiaal: aluminium van het type</w:t>
      </w:r>
      <w:r w:rsidRPr="0086106C">
        <w:t xml:space="preserve"> EN AW-6060 T6</w:t>
      </w:r>
      <w:r w:rsidR="0092272A">
        <w:t>.</w:t>
      </w:r>
    </w:p>
    <w:p w14:paraId="7E09147A" w14:textId="586EAA60" w:rsidR="0086106C" w:rsidRDefault="0086106C" w:rsidP="006F1762">
      <w:pPr>
        <w:pStyle w:val="83Kenm"/>
      </w:pPr>
      <w:r>
        <w:t>Uitge</w:t>
      </w:r>
      <w:r w:rsidR="00DB09EE">
        <w:t>voerd in de kleur en de afwerking van de draagstructuur</w:t>
      </w:r>
      <w:r w:rsidR="0092272A">
        <w:t>.</w:t>
      </w:r>
    </w:p>
    <w:p w14:paraId="3293EBEF" w14:textId="509DEFBC" w:rsidR="00192179" w:rsidRDefault="00192179" w:rsidP="006F1762">
      <w:pPr>
        <w:pStyle w:val="83Kenm"/>
      </w:pPr>
      <w:r>
        <w:t>Bevestiging</w:t>
      </w:r>
      <w:r w:rsidR="0086106C">
        <w:t xml:space="preserve"> op de draagstructuur: met</w:t>
      </w:r>
      <w:r>
        <w:t xml:space="preserve"> zelftappende RVS-bouten vastgeschroefd op de dwarsliggers</w:t>
      </w:r>
      <w:r w:rsidR="0092272A">
        <w:t>.</w:t>
      </w:r>
    </w:p>
    <w:p w14:paraId="518FAEA3" w14:textId="189706A2" w:rsidR="00DF3A25" w:rsidRDefault="00DF3A25" w:rsidP="00DF3A25">
      <w:pPr>
        <w:pStyle w:val="Kop6"/>
        <w:rPr>
          <w:snapToGrid w:val="0"/>
          <w:lang w:val="nl-BE"/>
        </w:rPr>
      </w:pPr>
      <w:r w:rsidRPr="007A0580">
        <w:rPr>
          <w:snapToGrid w:val="0"/>
          <w:lang w:val="nl-BE"/>
        </w:rPr>
        <w:t>.3</w:t>
      </w:r>
      <w:r w:rsidR="00DB09EE">
        <w:rPr>
          <w:snapToGrid w:val="0"/>
          <w:lang w:val="nl-BE"/>
        </w:rPr>
        <w:t>4</w:t>
      </w:r>
      <w:r w:rsidRPr="007A0580">
        <w:rPr>
          <w:snapToGrid w:val="0"/>
          <w:lang w:val="nl-BE"/>
        </w:rPr>
        <w:t>.</w:t>
      </w:r>
      <w:r w:rsidRPr="007A0580">
        <w:rPr>
          <w:snapToGrid w:val="0"/>
          <w:lang w:val="nl-BE"/>
        </w:rPr>
        <w:tab/>
      </w:r>
      <w:r>
        <w:rPr>
          <w:snapToGrid w:val="0"/>
          <w:lang w:val="nl-BE"/>
        </w:rPr>
        <w:t>Mogelijke opties</w:t>
      </w:r>
      <w:r w:rsidR="00B748F3">
        <w:rPr>
          <w:snapToGrid w:val="0"/>
          <w:lang w:val="nl-BE"/>
        </w:rPr>
        <w:t xml:space="preserve"> (volgens meetstaat)</w:t>
      </w:r>
      <w:r w:rsidRPr="007A0580">
        <w:rPr>
          <w:snapToGrid w:val="0"/>
          <w:lang w:val="nl-BE"/>
        </w:rPr>
        <w:t>:</w:t>
      </w:r>
    </w:p>
    <w:p w14:paraId="2862AC59" w14:textId="5602CF18" w:rsidR="00DF3A25" w:rsidRPr="00DB09EE" w:rsidRDefault="00DB09EE" w:rsidP="00F7162F">
      <w:pPr>
        <w:pStyle w:val="81"/>
        <w:numPr>
          <w:ilvl w:val="0"/>
          <w:numId w:val="6"/>
        </w:numPr>
        <w:ind w:hanging="720"/>
        <w:rPr>
          <w:sz w:val="16"/>
          <w:szCs w:val="16"/>
        </w:rPr>
      </w:pPr>
      <w:r w:rsidRPr="00DB09EE">
        <w:rPr>
          <w:sz w:val="16"/>
          <w:szCs w:val="16"/>
        </w:rPr>
        <w:t>LED verlichtingsstroken IP65</w:t>
      </w:r>
      <w:r w:rsidR="0092272A">
        <w:rPr>
          <w:sz w:val="16"/>
          <w:szCs w:val="16"/>
        </w:rPr>
        <w:t>.</w:t>
      </w:r>
    </w:p>
    <w:p w14:paraId="2F99E94C" w14:textId="44CFB6B7" w:rsidR="00DF3A25" w:rsidRDefault="00DB09EE" w:rsidP="00F7162F">
      <w:pPr>
        <w:pStyle w:val="81"/>
        <w:numPr>
          <w:ilvl w:val="0"/>
          <w:numId w:val="5"/>
        </w:numPr>
        <w:ind w:hanging="720"/>
        <w:rPr>
          <w:sz w:val="16"/>
          <w:szCs w:val="16"/>
        </w:rPr>
      </w:pPr>
      <w:r w:rsidRPr="00DB09EE">
        <w:rPr>
          <w:sz w:val="16"/>
          <w:szCs w:val="16"/>
        </w:rPr>
        <w:t>Wanden en schermen in verschillende materialen: hout, staal, aluminium, polycarbonaat</w:t>
      </w:r>
      <w:r w:rsidR="0092272A">
        <w:rPr>
          <w:sz w:val="16"/>
          <w:szCs w:val="16"/>
        </w:rPr>
        <w:t>.</w:t>
      </w:r>
    </w:p>
    <w:p w14:paraId="38DB86F6" w14:textId="6FA17301" w:rsidR="00DB09EE" w:rsidRDefault="00DB09EE" w:rsidP="00F7162F">
      <w:pPr>
        <w:pStyle w:val="81"/>
        <w:numPr>
          <w:ilvl w:val="0"/>
          <w:numId w:val="5"/>
        </w:numPr>
        <w:ind w:hanging="720"/>
        <w:rPr>
          <w:sz w:val="16"/>
          <w:szCs w:val="16"/>
        </w:rPr>
      </w:pPr>
      <w:r>
        <w:rPr>
          <w:sz w:val="16"/>
          <w:szCs w:val="16"/>
        </w:rPr>
        <w:t>Fietsbeugels</w:t>
      </w:r>
      <w:r w:rsidR="0092272A">
        <w:rPr>
          <w:sz w:val="16"/>
          <w:szCs w:val="16"/>
        </w:rPr>
        <w:t>.</w:t>
      </w:r>
    </w:p>
    <w:p w14:paraId="296C053D" w14:textId="1FC5D61E" w:rsidR="00DB09EE" w:rsidRDefault="00DB09EE" w:rsidP="00F7162F">
      <w:pPr>
        <w:pStyle w:val="81"/>
        <w:numPr>
          <w:ilvl w:val="0"/>
          <w:numId w:val="5"/>
        </w:numPr>
        <w:ind w:hanging="720"/>
        <w:rPr>
          <w:sz w:val="16"/>
          <w:szCs w:val="16"/>
        </w:rPr>
      </w:pPr>
      <w:r>
        <w:rPr>
          <w:sz w:val="16"/>
          <w:szCs w:val="16"/>
        </w:rPr>
        <w:t>Batterijlockers</w:t>
      </w:r>
      <w:r w:rsidR="0092272A">
        <w:rPr>
          <w:sz w:val="16"/>
          <w:szCs w:val="16"/>
        </w:rPr>
        <w:t>.</w:t>
      </w:r>
    </w:p>
    <w:p w14:paraId="6E7B1FE0" w14:textId="03B3EDD5" w:rsidR="00DB09EE" w:rsidRDefault="00DB09EE" w:rsidP="00F7162F">
      <w:pPr>
        <w:pStyle w:val="81"/>
        <w:numPr>
          <w:ilvl w:val="0"/>
          <w:numId w:val="5"/>
        </w:numPr>
        <w:ind w:hanging="720"/>
        <w:rPr>
          <w:sz w:val="16"/>
          <w:szCs w:val="16"/>
        </w:rPr>
      </w:pPr>
      <w:r>
        <w:rPr>
          <w:sz w:val="16"/>
          <w:szCs w:val="16"/>
        </w:rPr>
        <w:t>Windschermen, zonneschermen</w:t>
      </w:r>
      <w:r w:rsidR="0092272A">
        <w:rPr>
          <w:sz w:val="16"/>
          <w:szCs w:val="16"/>
        </w:rPr>
        <w:t>.</w:t>
      </w:r>
    </w:p>
    <w:p w14:paraId="34666C48" w14:textId="28B7A8F2" w:rsidR="00DB09EE" w:rsidRPr="00DB09EE" w:rsidRDefault="00DB09EE" w:rsidP="00F7162F">
      <w:pPr>
        <w:pStyle w:val="81"/>
        <w:numPr>
          <w:ilvl w:val="0"/>
          <w:numId w:val="5"/>
        </w:numPr>
        <w:ind w:hanging="720"/>
        <w:rPr>
          <w:sz w:val="16"/>
          <w:szCs w:val="16"/>
        </w:rPr>
      </w:pPr>
      <w:r>
        <w:rPr>
          <w:sz w:val="16"/>
          <w:szCs w:val="16"/>
        </w:rPr>
        <w:t>Deuren in verschillende materialen hout, staal, aluminium</w:t>
      </w:r>
      <w:r w:rsidR="0092272A">
        <w:rPr>
          <w:sz w:val="16"/>
          <w:szCs w:val="16"/>
        </w:rPr>
        <w:t>.</w:t>
      </w:r>
    </w:p>
    <w:p w14:paraId="761570EB" w14:textId="77777777" w:rsidR="00DF3A25" w:rsidRPr="00E17B81" w:rsidRDefault="00DF3A25" w:rsidP="00DF3A25">
      <w:pPr>
        <w:rPr>
          <w:sz w:val="16"/>
          <w:szCs w:val="16"/>
        </w:rPr>
      </w:pPr>
    </w:p>
    <w:p w14:paraId="7342A0FB" w14:textId="77777777" w:rsidR="00192179" w:rsidRPr="007A0580" w:rsidRDefault="00192179" w:rsidP="00192179">
      <w:pPr>
        <w:pStyle w:val="Kop5"/>
        <w:rPr>
          <w:lang w:val="nl-BE"/>
        </w:rPr>
      </w:pPr>
      <w:r w:rsidRPr="007A0580">
        <w:rPr>
          <w:rStyle w:val="Kop5BlauwChar"/>
          <w:lang w:val="nl-BE"/>
        </w:rPr>
        <w:t>.40.</w:t>
      </w:r>
      <w:r w:rsidRPr="007A0580">
        <w:rPr>
          <w:lang w:val="nl-BE"/>
        </w:rPr>
        <w:tab/>
        <w:t>UITVOERING</w:t>
      </w:r>
    </w:p>
    <w:p w14:paraId="5E26B358" w14:textId="62594346" w:rsidR="00192179" w:rsidRPr="007A0580" w:rsidRDefault="00192179" w:rsidP="00192179">
      <w:pPr>
        <w:pStyle w:val="Kop6"/>
        <w:rPr>
          <w:lang w:val="nl-BE"/>
        </w:rPr>
      </w:pPr>
      <w:r w:rsidRPr="007A0580">
        <w:rPr>
          <w:lang w:val="nl-BE"/>
        </w:rPr>
        <w:t>.44.</w:t>
      </w:r>
      <w:r w:rsidRPr="007A0580">
        <w:rPr>
          <w:lang w:val="nl-BE"/>
        </w:rPr>
        <w:tab/>
      </w:r>
      <w:r w:rsidR="00DB09EE">
        <w:rPr>
          <w:lang w:val="nl-BE"/>
        </w:rPr>
        <w:t>Modellen, posities, waterafvoer</w:t>
      </w:r>
      <w:r w:rsidRPr="007A0580">
        <w:rPr>
          <w:lang w:val="nl-BE"/>
        </w:rPr>
        <w:t>:</w:t>
      </w:r>
    </w:p>
    <w:p w14:paraId="45BFB7CB" w14:textId="28D917F8" w:rsidR="00313AA2" w:rsidRPr="00DB09EE" w:rsidRDefault="00313AA2" w:rsidP="00063F7C">
      <w:pPr>
        <w:pStyle w:val="81"/>
        <w:tabs>
          <w:tab w:val="clear" w:pos="851"/>
          <w:tab w:val="left" w:pos="567"/>
        </w:tabs>
        <w:ind w:left="567" w:firstLine="0"/>
        <w:jc w:val="left"/>
        <w:rPr>
          <w:rStyle w:val="OptieChar"/>
          <w:sz w:val="16"/>
          <w:szCs w:val="16"/>
        </w:rPr>
      </w:pPr>
      <w:r w:rsidRPr="00DB09EE">
        <w:rPr>
          <w:sz w:val="16"/>
          <w:szCs w:val="16"/>
        </w:rPr>
        <w:t>Volgens plannen</w:t>
      </w:r>
      <w:r w:rsidR="00DB09EE">
        <w:rPr>
          <w:sz w:val="16"/>
          <w:szCs w:val="16"/>
        </w:rPr>
        <w:t xml:space="preserve"> en maatvoering</w:t>
      </w:r>
      <w:r w:rsidR="0036003A" w:rsidRPr="00DB09EE">
        <w:rPr>
          <w:sz w:val="16"/>
          <w:szCs w:val="16"/>
        </w:rPr>
        <w:t>,</w:t>
      </w:r>
      <w:r w:rsidR="00DB09EE">
        <w:rPr>
          <w:sz w:val="16"/>
          <w:szCs w:val="16"/>
        </w:rPr>
        <w:t xml:space="preserve"> </w:t>
      </w:r>
      <w:r w:rsidR="0036003A" w:rsidRPr="00DB09EE">
        <w:rPr>
          <w:sz w:val="16"/>
          <w:szCs w:val="16"/>
        </w:rPr>
        <w:t xml:space="preserve">zijn </w:t>
      </w:r>
      <w:r w:rsidR="00DB09EE">
        <w:rPr>
          <w:sz w:val="16"/>
          <w:szCs w:val="16"/>
        </w:rPr>
        <w:t xml:space="preserve">er </w:t>
      </w:r>
      <w:r w:rsidR="0036003A" w:rsidRPr="00DB09EE">
        <w:rPr>
          <w:sz w:val="16"/>
          <w:szCs w:val="16"/>
        </w:rPr>
        <w:t xml:space="preserve">de </w:t>
      </w:r>
      <w:r w:rsidR="00063F7C">
        <w:rPr>
          <w:sz w:val="16"/>
          <w:szCs w:val="16"/>
        </w:rPr>
        <w:t xml:space="preserve">volgende </w:t>
      </w:r>
      <w:r w:rsidR="0036003A" w:rsidRPr="00DB09EE">
        <w:rPr>
          <w:sz w:val="16"/>
          <w:szCs w:val="16"/>
        </w:rPr>
        <w:t xml:space="preserve">mogelijke </w:t>
      </w:r>
      <w:r w:rsidR="00DB09EE">
        <w:rPr>
          <w:sz w:val="16"/>
          <w:szCs w:val="16"/>
        </w:rPr>
        <w:t>opties voor: modellen, posities, type hemelwaterafvoer</w:t>
      </w:r>
      <w:r w:rsidR="0092272A">
        <w:rPr>
          <w:sz w:val="16"/>
          <w:szCs w:val="16"/>
        </w:rPr>
        <w:t>.</w:t>
      </w:r>
    </w:p>
    <w:p w14:paraId="51D2B8DB" w14:textId="77777777" w:rsidR="00B51F58" w:rsidRDefault="00B51F58" w:rsidP="00B51F58">
      <w:pPr>
        <w:pStyle w:val="81"/>
        <w:numPr>
          <w:ilvl w:val="0"/>
          <w:numId w:val="7"/>
        </w:numPr>
        <w:ind w:left="1287" w:hanging="720"/>
        <w:jc w:val="left"/>
        <w:rPr>
          <w:sz w:val="16"/>
          <w:szCs w:val="16"/>
        </w:rPr>
      </w:pPr>
      <w:r>
        <w:rPr>
          <w:rStyle w:val="OptieChar"/>
          <w:color w:val="auto"/>
          <w:sz w:val="16"/>
          <w:szCs w:val="16"/>
        </w:rPr>
        <w:t xml:space="preserve">Model: </w:t>
      </w:r>
      <w:r w:rsidRPr="00E17B81">
        <w:rPr>
          <w:rStyle w:val="OptieChar"/>
          <w:color w:val="auto"/>
          <w:sz w:val="16"/>
          <w:szCs w:val="16"/>
        </w:rPr>
        <w:t>t</w:t>
      </w:r>
      <w:r w:rsidRPr="00DB09EE">
        <w:rPr>
          <w:sz w:val="16"/>
          <w:szCs w:val="16"/>
        </w:rPr>
        <w:t>weezijdig aflopend</w:t>
      </w:r>
    </w:p>
    <w:p w14:paraId="1C0A862C" w14:textId="77777777" w:rsidR="00B51F58" w:rsidRPr="00DB09EE" w:rsidRDefault="00B51F58" w:rsidP="00B51F58">
      <w:pPr>
        <w:pStyle w:val="81"/>
        <w:numPr>
          <w:ilvl w:val="1"/>
          <w:numId w:val="7"/>
        </w:numPr>
        <w:ind w:left="1276" w:hanging="142"/>
        <w:jc w:val="left"/>
        <w:rPr>
          <w:sz w:val="16"/>
          <w:szCs w:val="16"/>
        </w:rPr>
      </w:pPr>
      <w:r>
        <w:rPr>
          <w:sz w:val="16"/>
          <w:szCs w:val="16"/>
        </w:rPr>
        <w:t xml:space="preserve">Positie: </w:t>
      </w:r>
      <w:r w:rsidRPr="00DB09EE">
        <w:rPr>
          <w:sz w:val="16"/>
          <w:szCs w:val="16"/>
        </w:rPr>
        <w:t>vrijstaand</w:t>
      </w:r>
      <w:r>
        <w:rPr>
          <w:sz w:val="16"/>
          <w:szCs w:val="16"/>
        </w:rPr>
        <w:t xml:space="preserve"> met afvoer door de goot en de extern gemonteerde afvoer op de overkapping</w:t>
      </w:r>
    </w:p>
    <w:p w14:paraId="5ACA0CF1" w14:textId="77777777" w:rsidR="00B51F58" w:rsidRDefault="00B51F58" w:rsidP="00B51F58">
      <w:pPr>
        <w:pStyle w:val="81"/>
        <w:numPr>
          <w:ilvl w:val="1"/>
          <w:numId w:val="7"/>
        </w:numPr>
        <w:ind w:left="1276" w:hanging="142"/>
        <w:jc w:val="left"/>
        <w:rPr>
          <w:sz w:val="16"/>
          <w:szCs w:val="16"/>
        </w:rPr>
      </w:pPr>
      <w:r>
        <w:rPr>
          <w:sz w:val="16"/>
          <w:szCs w:val="16"/>
        </w:rPr>
        <w:t>Positie: aangebouwd tegen een bestaand gebouw of constructie</w:t>
      </w:r>
    </w:p>
    <w:p w14:paraId="145F53EB" w14:textId="77777777" w:rsidR="00B51F58" w:rsidRDefault="00B51F58" w:rsidP="00B51F58">
      <w:pPr>
        <w:pStyle w:val="81"/>
        <w:numPr>
          <w:ilvl w:val="2"/>
          <w:numId w:val="7"/>
        </w:numPr>
        <w:ind w:left="1560" w:hanging="142"/>
        <w:jc w:val="left"/>
        <w:rPr>
          <w:sz w:val="16"/>
          <w:szCs w:val="16"/>
        </w:rPr>
      </w:pPr>
      <w:r>
        <w:rPr>
          <w:sz w:val="16"/>
          <w:szCs w:val="16"/>
        </w:rPr>
        <w:t>met afvoer door de goten en de extern gemonteerde afvoer van de overkapping</w:t>
      </w:r>
    </w:p>
    <w:p w14:paraId="28231419" w14:textId="77777777" w:rsidR="00B51F58" w:rsidRDefault="00B51F58" w:rsidP="00B51F58">
      <w:pPr>
        <w:pStyle w:val="81"/>
        <w:numPr>
          <w:ilvl w:val="2"/>
          <w:numId w:val="7"/>
        </w:numPr>
        <w:ind w:left="1560" w:hanging="142"/>
        <w:jc w:val="left"/>
        <w:rPr>
          <w:sz w:val="16"/>
          <w:szCs w:val="16"/>
        </w:rPr>
      </w:pPr>
      <w:r>
        <w:rPr>
          <w:sz w:val="16"/>
          <w:szCs w:val="16"/>
        </w:rPr>
        <w:t>met afvoer door een goot en de extern gemonteerde afvoer van de overkapping en door de bestaande goot en afvoer van het gebouw</w:t>
      </w:r>
    </w:p>
    <w:p w14:paraId="64C6BF9F" w14:textId="77777777" w:rsidR="00B51F58" w:rsidRPr="00E17B81" w:rsidRDefault="00B51F58" w:rsidP="00B51F58">
      <w:pPr>
        <w:pStyle w:val="81"/>
        <w:numPr>
          <w:ilvl w:val="2"/>
          <w:numId w:val="7"/>
        </w:numPr>
        <w:ind w:left="1560" w:hanging="142"/>
        <w:jc w:val="left"/>
        <w:rPr>
          <w:rStyle w:val="OptieChar"/>
          <w:color w:val="auto"/>
          <w:sz w:val="16"/>
          <w:szCs w:val="16"/>
        </w:rPr>
      </w:pPr>
      <w:r>
        <w:rPr>
          <w:sz w:val="16"/>
          <w:szCs w:val="16"/>
        </w:rPr>
        <w:t>met afvoer door een goot en de extern gemonteerde afvoer van de overkapping en op het dak van het bestaande gebouw</w:t>
      </w:r>
    </w:p>
    <w:p w14:paraId="37B22DF9" w14:textId="77777777" w:rsidR="00B51F58" w:rsidRDefault="00B51F58" w:rsidP="00B51F58">
      <w:pPr>
        <w:pStyle w:val="81"/>
        <w:numPr>
          <w:ilvl w:val="0"/>
          <w:numId w:val="7"/>
        </w:numPr>
        <w:ind w:left="851" w:hanging="284"/>
        <w:jc w:val="left"/>
        <w:rPr>
          <w:sz w:val="16"/>
          <w:szCs w:val="16"/>
        </w:rPr>
      </w:pPr>
      <w:r>
        <w:rPr>
          <w:sz w:val="16"/>
          <w:szCs w:val="16"/>
        </w:rPr>
        <w:t xml:space="preserve">Model: </w:t>
      </w:r>
      <w:r w:rsidRPr="00DB09EE">
        <w:rPr>
          <w:sz w:val="16"/>
          <w:szCs w:val="16"/>
        </w:rPr>
        <w:t xml:space="preserve">éénzijdig aflopend </w:t>
      </w:r>
    </w:p>
    <w:p w14:paraId="499A82EC" w14:textId="77777777" w:rsidR="00B51F58" w:rsidRPr="00DB09EE" w:rsidRDefault="00B51F58" w:rsidP="00B51F58">
      <w:pPr>
        <w:pStyle w:val="81"/>
        <w:numPr>
          <w:ilvl w:val="1"/>
          <w:numId w:val="7"/>
        </w:numPr>
        <w:ind w:left="1276" w:hanging="142"/>
        <w:jc w:val="left"/>
        <w:rPr>
          <w:sz w:val="16"/>
          <w:szCs w:val="16"/>
        </w:rPr>
      </w:pPr>
      <w:r>
        <w:rPr>
          <w:sz w:val="16"/>
          <w:szCs w:val="16"/>
        </w:rPr>
        <w:t xml:space="preserve">Positie: </w:t>
      </w:r>
      <w:r w:rsidRPr="00DB09EE">
        <w:rPr>
          <w:sz w:val="16"/>
          <w:szCs w:val="16"/>
        </w:rPr>
        <w:t>vrijstaan</w:t>
      </w:r>
      <w:r>
        <w:rPr>
          <w:sz w:val="16"/>
          <w:szCs w:val="16"/>
        </w:rPr>
        <w:t>d met afvoer door de goot en de extern gemonteerde afvoer op de overkapping</w:t>
      </w:r>
    </w:p>
    <w:p w14:paraId="479D6CED" w14:textId="77777777" w:rsidR="00B51F58" w:rsidRDefault="00B51F58" w:rsidP="00B51F58">
      <w:pPr>
        <w:pStyle w:val="81"/>
        <w:numPr>
          <w:ilvl w:val="1"/>
          <w:numId w:val="7"/>
        </w:numPr>
        <w:tabs>
          <w:tab w:val="clear" w:pos="851"/>
        </w:tabs>
        <w:ind w:left="1276" w:hanging="142"/>
        <w:jc w:val="left"/>
        <w:rPr>
          <w:sz w:val="16"/>
          <w:szCs w:val="16"/>
        </w:rPr>
      </w:pPr>
      <w:r>
        <w:rPr>
          <w:sz w:val="16"/>
          <w:szCs w:val="16"/>
        </w:rPr>
        <w:t xml:space="preserve">Positie: aangebouwd tegen een bestaand gebouw of constructie </w:t>
      </w:r>
      <w:r w:rsidRPr="00063F7C">
        <w:rPr>
          <w:sz w:val="16"/>
          <w:szCs w:val="16"/>
        </w:rPr>
        <w:t>met afvoer door de goot en de extern gemonteerde afvoer op de overkapping</w:t>
      </w:r>
    </w:p>
    <w:p w14:paraId="7D68AE17" w14:textId="77777777" w:rsidR="00B51F58" w:rsidRPr="00FF37C4" w:rsidRDefault="00B51F58" w:rsidP="00B51F58">
      <w:pPr>
        <w:pStyle w:val="81"/>
        <w:numPr>
          <w:ilvl w:val="0"/>
          <w:numId w:val="7"/>
        </w:numPr>
        <w:ind w:left="851" w:hanging="284"/>
        <w:jc w:val="left"/>
      </w:pPr>
      <w:r w:rsidRPr="00FF37C4">
        <w:rPr>
          <w:sz w:val="16"/>
          <w:szCs w:val="16"/>
        </w:rPr>
        <w:t>Model “r”: eenzijdig aflopend op 1 steunpaal</w:t>
      </w:r>
    </w:p>
    <w:p w14:paraId="33EB9B12" w14:textId="77777777" w:rsidR="00B51F58" w:rsidRDefault="00B51F58" w:rsidP="00B51F58">
      <w:pPr>
        <w:pStyle w:val="80"/>
      </w:pPr>
      <w:r>
        <w:t>Positie: vrijstaand met afvoer van het hellend dak van de overkapping zonder goot</w:t>
      </w:r>
    </w:p>
    <w:p w14:paraId="77B1CF8F" w14:textId="77777777" w:rsidR="00192179" w:rsidRPr="007A0580" w:rsidRDefault="00192179" w:rsidP="00192179">
      <w:pPr>
        <w:pStyle w:val="Kop7"/>
        <w:rPr>
          <w:lang w:val="nl-BE"/>
        </w:rPr>
      </w:pPr>
      <w:r w:rsidRPr="007A0580">
        <w:rPr>
          <w:lang w:val="nl-BE"/>
        </w:rPr>
        <w:t>.44.20.</w:t>
      </w:r>
      <w:r w:rsidRPr="007A0580">
        <w:rPr>
          <w:lang w:val="nl-BE"/>
        </w:rPr>
        <w:tab/>
        <w:t>Montage:</w:t>
      </w:r>
    </w:p>
    <w:p w14:paraId="7B74A51F" w14:textId="5D18D826" w:rsidR="00192179" w:rsidRPr="00763F33" w:rsidRDefault="00763F33" w:rsidP="00FF37C4">
      <w:pPr>
        <w:pStyle w:val="80"/>
        <w:rPr>
          <w:rStyle w:val="OptieChar"/>
          <w:color w:val="auto"/>
          <w:sz w:val="14"/>
          <w:szCs w:val="14"/>
        </w:rPr>
      </w:pPr>
      <w:r w:rsidRPr="00763F33">
        <w:lastRenderedPageBreak/>
        <w:t xml:space="preserve">De fundering </w:t>
      </w:r>
      <w:r w:rsidR="00192179" w:rsidRPr="00763F33">
        <w:t>en</w:t>
      </w:r>
      <w:r w:rsidRPr="00763F33">
        <w:t xml:space="preserve"> de montage gebeurt door monteurs die door </w:t>
      </w:r>
      <w:r w:rsidR="00172530">
        <w:t xml:space="preserve">de leverancier </w:t>
      </w:r>
      <w:r w:rsidRPr="0092272A">
        <w:rPr>
          <w:rStyle w:val="MerkChar"/>
        </w:rPr>
        <w:t>Bozarc</w:t>
      </w:r>
      <w:r w:rsidRPr="00763F33">
        <w:t xml:space="preserve"> worden aangesteld </w:t>
      </w:r>
      <w:r w:rsidRPr="0092272A">
        <w:rPr>
          <w:rStyle w:val="MerkChar"/>
        </w:rPr>
        <w:t>en onder de verantwoordelijkheid van Bozarc vallen</w:t>
      </w:r>
      <w:r w:rsidR="00192179" w:rsidRPr="00763F33">
        <w:t>.</w:t>
      </w:r>
      <w:r w:rsidRPr="00763F33">
        <w:t xml:space="preserve"> Zelf monteren wordt niet toegestaan. De monteurs volgen een strikt montageplan waarbij de </w:t>
      </w:r>
      <w:r>
        <w:t xml:space="preserve">aantallen en type </w:t>
      </w:r>
      <w:r w:rsidRPr="00763F33">
        <w:t xml:space="preserve">componenten en montagematerialen vooraf worden bepaald volgens de technische tekening en berekening van </w:t>
      </w:r>
      <w:r w:rsidR="0092272A">
        <w:t xml:space="preserve">de leverancier </w:t>
      </w:r>
      <w:r w:rsidR="0092272A" w:rsidRPr="0092272A">
        <w:rPr>
          <w:rStyle w:val="MerkChar"/>
        </w:rPr>
        <w:t>Bozarc</w:t>
      </w:r>
      <w:r w:rsidRPr="00763F33">
        <w:t>.</w:t>
      </w:r>
      <w:r w:rsidR="00192179" w:rsidRPr="00763F33">
        <w:t xml:space="preserve"> </w:t>
      </w:r>
    </w:p>
    <w:p w14:paraId="5552FAD4" w14:textId="77777777" w:rsidR="000D1183" w:rsidRDefault="000D1183" w:rsidP="000D1183">
      <w:pPr>
        <w:pStyle w:val="Kop7"/>
        <w:rPr>
          <w:lang w:val="nl-BE"/>
        </w:rPr>
      </w:pPr>
      <w:r w:rsidRPr="007A0580">
        <w:rPr>
          <w:lang w:val="nl-BE"/>
        </w:rPr>
        <w:t>.44.30.</w:t>
      </w:r>
      <w:r w:rsidRPr="007A0580">
        <w:rPr>
          <w:lang w:val="nl-BE"/>
        </w:rPr>
        <w:tab/>
        <w:t>Bevestiging:</w:t>
      </w:r>
    </w:p>
    <w:p w14:paraId="770A9C3A" w14:textId="2150C039" w:rsidR="000D1183" w:rsidRPr="00063F7C" w:rsidRDefault="000D1183" w:rsidP="00FF37C4">
      <w:pPr>
        <w:pStyle w:val="80"/>
      </w:pPr>
      <w:r w:rsidRPr="00063F7C">
        <w:t>Dakplaten worden geklemd tussen een koppel aluminium</w:t>
      </w:r>
      <w:r w:rsidR="00063F7C">
        <w:t xml:space="preserve"> </w:t>
      </w:r>
      <w:r w:rsidRPr="00063F7C">
        <w:t>verbindingsprofielen, op zo’n wijze dat de thermische uitzetting van de dakplaten niet wordt belemmerd</w:t>
      </w:r>
      <w:r w:rsidR="0092272A">
        <w:t>.</w:t>
      </w:r>
    </w:p>
    <w:p w14:paraId="5395D769" w14:textId="31EAFCD6" w:rsidR="000D1183" w:rsidRPr="00063F7C" w:rsidRDefault="000D1183" w:rsidP="00FF37C4">
      <w:pPr>
        <w:pStyle w:val="80"/>
      </w:pPr>
      <w:r w:rsidRPr="00063F7C">
        <w:t>De maten van de draadstangen, het aantal bevestigingspunten en de eigenschappen van de chemische verankeringen voldoen aan de voorschriften van de detailstudie</w:t>
      </w:r>
      <w:r w:rsidR="0092272A">
        <w:t>.</w:t>
      </w:r>
    </w:p>
    <w:p w14:paraId="14AB6A09" w14:textId="1EF26514" w:rsidR="00F16D15" w:rsidRPr="00063F7C" w:rsidRDefault="00F16D15" w:rsidP="00FF37C4">
      <w:pPr>
        <w:pStyle w:val="80"/>
      </w:pPr>
      <w:r w:rsidRPr="00063F7C">
        <w:t xml:space="preserve">Alle gebruikte </w:t>
      </w:r>
      <w:r w:rsidR="00812902" w:rsidRPr="00063F7C">
        <w:t>bouten</w:t>
      </w:r>
      <w:r w:rsidR="00EF7CD2" w:rsidRPr="00063F7C">
        <w:t xml:space="preserve"> en moeren</w:t>
      </w:r>
      <w:r w:rsidR="00812902" w:rsidRPr="00063F7C">
        <w:t xml:space="preserve"> zijn verplicht in RVS</w:t>
      </w:r>
      <w:r w:rsidR="0092272A">
        <w:t>.</w:t>
      </w:r>
    </w:p>
    <w:p w14:paraId="26C7CACD" w14:textId="770F7945" w:rsidR="008F4789" w:rsidRDefault="008F4789" w:rsidP="00063F7C">
      <w:pPr>
        <w:pStyle w:val="Kop7"/>
        <w:rPr>
          <w:lang w:val="nl-BE"/>
        </w:rPr>
      </w:pPr>
      <w:r w:rsidRPr="007A0580">
        <w:rPr>
          <w:lang w:val="nl-BE"/>
        </w:rPr>
        <w:t>.44.</w:t>
      </w:r>
      <w:r>
        <w:rPr>
          <w:lang w:val="nl-BE"/>
        </w:rPr>
        <w:t>4</w:t>
      </w:r>
      <w:r w:rsidRPr="007A0580">
        <w:rPr>
          <w:lang w:val="nl-BE"/>
        </w:rPr>
        <w:t>0.</w:t>
      </w:r>
      <w:r w:rsidRPr="007A0580">
        <w:rPr>
          <w:lang w:val="nl-BE"/>
        </w:rPr>
        <w:tab/>
      </w:r>
      <w:r>
        <w:rPr>
          <w:lang w:val="nl-BE"/>
        </w:rPr>
        <w:t>Afdichtingen</w:t>
      </w:r>
      <w:r w:rsidRPr="007A0580">
        <w:rPr>
          <w:lang w:val="nl-BE"/>
        </w:rPr>
        <w:t>:</w:t>
      </w:r>
    </w:p>
    <w:p w14:paraId="154190AF" w14:textId="41BA626C" w:rsidR="008F4789" w:rsidRPr="00063F7C" w:rsidRDefault="008F4789" w:rsidP="00FF37C4">
      <w:pPr>
        <w:pStyle w:val="80"/>
        <w:numPr>
          <w:ilvl w:val="0"/>
          <w:numId w:val="0"/>
        </w:numPr>
        <w:ind w:left="851"/>
      </w:pPr>
      <w:r w:rsidRPr="00063F7C">
        <w:t>Op volgende plaatsen worden EPDM-dichtingen voorzien:</w:t>
      </w:r>
    </w:p>
    <w:p w14:paraId="677ADA37" w14:textId="541C60BE" w:rsidR="008F4789" w:rsidRPr="00063F7C" w:rsidRDefault="00063F7C" w:rsidP="00FF37C4">
      <w:pPr>
        <w:pStyle w:val="80"/>
      </w:pPr>
      <w:r w:rsidRPr="00063F7C">
        <w:t>T</w:t>
      </w:r>
      <w:r w:rsidR="008F4789" w:rsidRPr="00063F7C">
        <w:t>ussen</w:t>
      </w:r>
      <w:r w:rsidRPr="00063F7C">
        <w:t xml:space="preserve"> de</w:t>
      </w:r>
      <w:r w:rsidR="008F4789" w:rsidRPr="00063F7C">
        <w:t xml:space="preserve"> muurprofielen en </w:t>
      </w:r>
      <w:r w:rsidRPr="00063F7C">
        <w:t xml:space="preserve">de </w:t>
      </w:r>
      <w:r w:rsidR="008F4789" w:rsidRPr="00063F7C">
        <w:t>dakplaten</w:t>
      </w:r>
      <w:r w:rsidR="0092272A">
        <w:t>.</w:t>
      </w:r>
    </w:p>
    <w:p w14:paraId="60A32286" w14:textId="5FB846DE" w:rsidR="00F7162F" w:rsidRDefault="00063F7C" w:rsidP="00FF37C4">
      <w:pPr>
        <w:pStyle w:val="80"/>
      </w:pPr>
      <w:r w:rsidRPr="00063F7C">
        <w:t>T</w:t>
      </w:r>
      <w:r w:rsidR="008F4789" w:rsidRPr="00063F7C">
        <w:t xml:space="preserve">ussen dwarsliggers en dakplaten (bij een </w:t>
      </w:r>
      <w:r w:rsidRPr="00063F7C">
        <w:t xml:space="preserve">éénzijdig aflopend </w:t>
      </w:r>
      <w:r w:rsidR="008F4789" w:rsidRPr="00063F7C">
        <w:t>model)</w:t>
      </w:r>
      <w:r w:rsidR="0092272A">
        <w:t>.</w:t>
      </w:r>
    </w:p>
    <w:p w14:paraId="15587BF6" w14:textId="3B83976D" w:rsidR="008F4789" w:rsidRPr="00063F7C" w:rsidRDefault="00F7162F" w:rsidP="00FF37C4">
      <w:pPr>
        <w:pStyle w:val="80"/>
      </w:pPr>
      <w:r>
        <w:t>T</w:t>
      </w:r>
      <w:r w:rsidR="008F4789" w:rsidRPr="00063F7C">
        <w:t>ussen</w:t>
      </w:r>
      <w:r>
        <w:t xml:space="preserve"> het</w:t>
      </w:r>
      <w:r w:rsidR="008F4789" w:rsidRPr="00063F7C">
        <w:t xml:space="preserve"> kopse profiel</w:t>
      </w:r>
      <w:r>
        <w:t xml:space="preserve"> en</w:t>
      </w:r>
      <w:r w:rsidR="008F4789" w:rsidRPr="00063F7C">
        <w:t xml:space="preserve"> de dakplaten</w:t>
      </w:r>
      <w:r w:rsidR="0092272A">
        <w:t>.</w:t>
      </w:r>
    </w:p>
    <w:p w14:paraId="5EC6554B" w14:textId="07EE443E" w:rsidR="008F4789" w:rsidRPr="00063F7C" w:rsidRDefault="008F4789" w:rsidP="00FF37C4">
      <w:pPr>
        <w:pStyle w:val="80"/>
      </w:pPr>
      <w:r w:rsidRPr="00063F7C">
        <w:t>Materiaal dichtingen:</w:t>
      </w:r>
      <w:r w:rsidRPr="00063F7C">
        <w:tab/>
        <w:t>EPDM 70 Shore rubber.</w:t>
      </w:r>
    </w:p>
    <w:p w14:paraId="2B333336" w14:textId="42551633" w:rsidR="008F4789" w:rsidRPr="00063F7C" w:rsidRDefault="008F4789" w:rsidP="00FF37C4">
      <w:pPr>
        <w:pStyle w:val="80"/>
      </w:pPr>
      <w:r w:rsidRPr="00063F7C">
        <w:t>Aan elkaar gemonteerde dakgoten worden lekvrij gemaakt middels EPDM stroke</w:t>
      </w:r>
      <w:r w:rsidR="00F7162F">
        <w:t>n</w:t>
      </w:r>
      <w:r w:rsidR="0092272A">
        <w:t>.</w:t>
      </w:r>
    </w:p>
    <w:p w14:paraId="6AF65225" w14:textId="5541880E" w:rsidR="008F4789" w:rsidRPr="00063F7C" w:rsidRDefault="008F4789" w:rsidP="00FF37C4">
      <w:pPr>
        <w:pStyle w:val="80"/>
      </w:pPr>
      <w:r w:rsidRPr="00063F7C">
        <w:t>Voor het afdicht</w:t>
      </w:r>
      <w:r w:rsidR="00F7162F">
        <w:t>en</w:t>
      </w:r>
      <w:r w:rsidRPr="00063F7C">
        <w:t xml:space="preserve"> van naden tussen componenten worden hoogwaardige siliconen gebruikt</w:t>
      </w:r>
      <w:r w:rsidR="0092272A">
        <w:t>.</w:t>
      </w:r>
    </w:p>
    <w:p w14:paraId="5EE4A051" w14:textId="77777777" w:rsidR="00A361AA" w:rsidRDefault="000D1183" w:rsidP="00A361AA">
      <w:pPr>
        <w:pStyle w:val="Kop7"/>
        <w:rPr>
          <w:lang w:val="nl-BE"/>
        </w:rPr>
      </w:pPr>
      <w:r w:rsidRPr="007A0580">
        <w:rPr>
          <w:lang w:val="nl-BE"/>
        </w:rPr>
        <w:t>.44.</w:t>
      </w:r>
      <w:r w:rsidR="008F4789">
        <w:rPr>
          <w:lang w:val="nl-BE"/>
        </w:rPr>
        <w:t>5</w:t>
      </w:r>
      <w:r w:rsidRPr="007A0580">
        <w:rPr>
          <w:lang w:val="nl-BE"/>
        </w:rPr>
        <w:t>0.</w:t>
      </w:r>
      <w:r w:rsidRPr="007A0580">
        <w:rPr>
          <w:lang w:val="nl-BE"/>
        </w:rPr>
        <w:tab/>
      </w:r>
      <w:r>
        <w:rPr>
          <w:lang w:val="nl-BE"/>
        </w:rPr>
        <w:t>Waterafvoer</w:t>
      </w:r>
      <w:r w:rsidRPr="007A0580">
        <w:rPr>
          <w:lang w:val="nl-BE"/>
        </w:rPr>
        <w:t>:</w:t>
      </w:r>
    </w:p>
    <w:p w14:paraId="6EDFBF45" w14:textId="71FBFA71" w:rsidR="00873E38" w:rsidRPr="00A361AA" w:rsidRDefault="00873E38" w:rsidP="00FF37C4">
      <w:pPr>
        <w:pStyle w:val="80"/>
        <w:numPr>
          <w:ilvl w:val="0"/>
          <w:numId w:val="0"/>
        </w:numPr>
        <w:ind w:left="851"/>
      </w:pPr>
      <w:r>
        <w:t>Hemel</w:t>
      </w:r>
      <w:r w:rsidR="008F4789" w:rsidRPr="00063F7C">
        <w:t xml:space="preserve">water kan op de volgende wijzen worden afgevoerd: </w:t>
      </w:r>
      <w:r w:rsidR="00A361AA">
        <w:tab/>
      </w:r>
    </w:p>
    <w:p w14:paraId="4D82632D" w14:textId="4E0D5FA5" w:rsidR="00873E38" w:rsidRPr="00063F7C" w:rsidRDefault="00075472" w:rsidP="00FF37C4">
      <w:pPr>
        <w:pStyle w:val="80"/>
      </w:pPr>
      <w:r>
        <w:t>V</w:t>
      </w:r>
      <w:r w:rsidR="00873E38" w:rsidRPr="00063F7C">
        <w:t xml:space="preserve">ia de </w:t>
      </w:r>
      <w:r w:rsidR="00873E38">
        <w:t xml:space="preserve">goot of de </w:t>
      </w:r>
      <w:r w:rsidR="00873E38" w:rsidRPr="00063F7C">
        <w:t>goten van de overkapping</w:t>
      </w:r>
      <w:r w:rsidR="0092272A">
        <w:t>.</w:t>
      </w:r>
    </w:p>
    <w:p w14:paraId="5E055EC6" w14:textId="721B1F9F" w:rsidR="00873E38" w:rsidRDefault="00075472" w:rsidP="00FF37C4">
      <w:pPr>
        <w:pStyle w:val="80"/>
      </w:pPr>
      <w:r>
        <w:t>V</w:t>
      </w:r>
      <w:r w:rsidR="008F4789" w:rsidRPr="00063F7C">
        <w:t>ia de bestaande goot van het aanpalende gebouw</w:t>
      </w:r>
      <w:r>
        <w:t xml:space="preserve"> of constructie</w:t>
      </w:r>
      <w:r w:rsidR="0092272A">
        <w:t>.</w:t>
      </w:r>
    </w:p>
    <w:p w14:paraId="34901EBF" w14:textId="1598F912" w:rsidR="00873E38" w:rsidRDefault="00075472" w:rsidP="00FF37C4">
      <w:pPr>
        <w:pStyle w:val="80"/>
      </w:pPr>
      <w:r>
        <w:t>V</w:t>
      </w:r>
      <w:r w:rsidR="008F4789" w:rsidRPr="00063F7C">
        <w:t>ia het dak van een aanpalend gebouw</w:t>
      </w:r>
      <w:r>
        <w:t xml:space="preserve"> of constructie</w:t>
      </w:r>
      <w:r w:rsidR="0092272A">
        <w:t>.</w:t>
      </w:r>
    </w:p>
    <w:p w14:paraId="72CC59BF" w14:textId="6685E56E" w:rsidR="00F30FC3" w:rsidRPr="00063F7C" w:rsidRDefault="00F30FC3" w:rsidP="00FF37C4">
      <w:pPr>
        <w:pStyle w:val="80"/>
      </w:pPr>
      <w:r w:rsidRPr="00063F7C">
        <w:t>De afvoer vanuit de goot van de overkapping gebeurt, in functie van de oppervlakte van het dak (1cm² netto doorvoer voor 1m² dak)</w:t>
      </w:r>
      <w:r w:rsidR="0092272A">
        <w:t>.</w:t>
      </w:r>
    </w:p>
    <w:p w14:paraId="249BECCC" w14:textId="39BFA585" w:rsidR="00F30FC3" w:rsidRDefault="003801B7" w:rsidP="00FF37C4">
      <w:pPr>
        <w:pStyle w:val="80"/>
      </w:pPr>
      <w:r>
        <w:t>V</w:t>
      </w:r>
      <w:r w:rsidR="00F30FC3" w:rsidRPr="00063F7C">
        <w:t xml:space="preserve">ia extern gemonteerde afvoer(en) </w:t>
      </w:r>
      <w:r w:rsidR="009E3147">
        <w:t>met buiten</w:t>
      </w:r>
      <w:r w:rsidR="00F30FC3" w:rsidRPr="00063F7C">
        <w:t>diam</w:t>
      </w:r>
      <w:r w:rsidR="009E3147">
        <w:t>eter</w:t>
      </w:r>
      <w:r w:rsidR="00406ED6">
        <w:t xml:space="preserve"> van</w:t>
      </w:r>
      <w:r w:rsidR="00F30FC3" w:rsidRPr="00063F7C">
        <w:t xml:space="preserve"> 50</w:t>
      </w:r>
      <w:r w:rsidR="008C4867">
        <w:t xml:space="preserve"> mm</w:t>
      </w:r>
      <w:r w:rsidR="00F30FC3" w:rsidRPr="00063F7C">
        <w:t xml:space="preserve"> of 80 mm in aluminium of PVC telkens met een wanddikte van 2 mm</w:t>
      </w:r>
      <w:r w:rsidR="0092272A">
        <w:t>.</w:t>
      </w:r>
    </w:p>
    <w:p w14:paraId="6141C8D7" w14:textId="083DC320" w:rsidR="00FF37C4" w:rsidRPr="00063F7C" w:rsidRDefault="00FF37C4" w:rsidP="00FF37C4">
      <w:pPr>
        <w:pStyle w:val="80"/>
      </w:pPr>
      <w:r>
        <w:t>Afvoer via het aflopende dak van de overkapping zonder goot</w:t>
      </w:r>
      <w:r w:rsidR="0092272A">
        <w:t>.</w:t>
      </w:r>
    </w:p>
    <w:p w14:paraId="3C914CF6" w14:textId="07EE0D20" w:rsidR="008F4789" w:rsidRPr="00406ED6" w:rsidRDefault="00FF37C4" w:rsidP="00FF37C4">
      <w:pPr>
        <w:pStyle w:val="80"/>
      </w:pPr>
      <w:r>
        <w:t>A</w:t>
      </w:r>
      <w:r w:rsidR="008F4789" w:rsidRPr="00406ED6">
        <w:t>lle afvoeren gaan tot aan het maaiveld.</w:t>
      </w:r>
    </w:p>
    <w:p w14:paraId="330DCBC7" w14:textId="77777777" w:rsidR="00192179" w:rsidRPr="002C5EAA" w:rsidRDefault="00192179" w:rsidP="00192179"/>
    <w:p w14:paraId="055590FD" w14:textId="77777777" w:rsidR="00192179" w:rsidRPr="001A1DA7" w:rsidRDefault="00192179" w:rsidP="00192179">
      <w:pPr>
        <w:pStyle w:val="Kop5"/>
        <w:rPr>
          <w:lang w:val="nl-BE"/>
        </w:rPr>
      </w:pPr>
      <w:r w:rsidRPr="001A1DA7">
        <w:rPr>
          <w:rStyle w:val="Kop5BlauwChar"/>
          <w:lang w:val="nl-BE"/>
        </w:rPr>
        <w:t>.50.</w:t>
      </w:r>
      <w:r w:rsidRPr="001A1DA7">
        <w:rPr>
          <w:lang w:val="nl-BE"/>
        </w:rPr>
        <w:tab/>
        <w:t>COÖRDINATIE</w:t>
      </w:r>
    </w:p>
    <w:p w14:paraId="4C56149C" w14:textId="056B7767" w:rsidR="00192179" w:rsidRPr="00FF37C4" w:rsidRDefault="00192179" w:rsidP="00763F33">
      <w:pPr>
        <w:pStyle w:val="Kop6"/>
        <w:rPr>
          <w:rStyle w:val="OfwelChar"/>
          <w:color w:val="auto"/>
          <w:lang w:val="nl-NL"/>
        </w:rPr>
      </w:pPr>
      <w:r w:rsidRPr="001A1DA7">
        <w:t>.51.</w:t>
      </w:r>
      <w:r w:rsidRPr="001A1DA7">
        <w:tab/>
      </w:r>
      <w:r w:rsidRPr="00FF37C4">
        <w:t>Fundering:</w:t>
      </w:r>
    </w:p>
    <w:p w14:paraId="017B7069" w14:textId="176A78BE" w:rsidR="00763F33" w:rsidRPr="00FF37C4" w:rsidRDefault="00763F33" w:rsidP="00FF37C4">
      <w:pPr>
        <w:pStyle w:val="80"/>
      </w:pPr>
      <w:r w:rsidRPr="00FF37C4">
        <w:t>In de bestaande, verharde ondergrond worden d.m.v. diamantklokboren, paalgaten geboord, waar</w:t>
      </w:r>
      <w:r w:rsidR="001A1DA7" w:rsidRPr="00FF37C4">
        <w:t xml:space="preserve">na </w:t>
      </w:r>
      <w:r w:rsidRPr="00FF37C4">
        <w:t xml:space="preserve">gegalvaniseerde stalen palen </w:t>
      </w:r>
      <w:r w:rsidR="00C6016D">
        <w:t>(3</w:t>
      </w:r>
      <w:r w:rsidR="0092272A">
        <w:t xml:space="preserve"> </w:t>
      </w:r>
      <w:r w:rsidR="00C6016D">
        <w:t>mm wanddikte voor ronde en aflopende modellen en 4</w:t>
      </w:r>
      <w:r w:rsidR="0092272A">
        <w:t xml:space="preserve"> </w:t>
      </w:r>
      <w:r w:rsidR="00C6016D">
        <w:t xml:space="preserve">mm wanddikte voor het model “r”) </w:t>
      </w:r>
      <w:r w:rsidRPr="00FF37C4">
        <w:t>worden geheid tot op de vorstvrije, draagkrachtige grond. Rond de fundatiepaal wordt een beton gestort afhankelijk van de onderg</w:t>
      </w:r>
      <w:r w:rsidR="001A1DA7" w:rsidRPr="00FF37C4">
        <w:t>r</w:t>
      </w:r>
      <w:r w:rsidRPr="00FF37C4">
        <w:t>ond.</w:t>
      </w:r>
      <w:r w:rsidR="001A1DA7" w:rsidRPr="00FF37C4">
        <w:t xml:space="preserve"> Op deze wijze is het opbreken van de bestaande bekleding van de ondergrond (tegels, klinkers, asfalt, beton …) niet nodig.</w:t>
      </w:r>
    </w:p>
    <w:p w14:paraId="212A0561" w14:textId="6AA6C459" w:rsidR="00192179" w:rsidRPr="001A1DA7" w:rsidRDefault="00763F33" w:rsidP="00FF37C4">
      <w:pPr>
        <w:pStyle w:val="80"/>
        <w:rPr>
          <w:color w:val="000000" w:themeColor="text1"/>
        </w:rPr>
      </w:pPr>
      <w:r w:rsidRPr="001A1DA7">
        <w:t xml:space="preserve">De plaats van en het aantal palen wordt bepaald volgens de sterkteberekeningen per type en per maat van de </w:t>
      </w:r>
      <w:r w:rsidRPr="001A1DA7">
        <w:rPr>
          <w:color w:val="000000" w:themeColor="text1"/>
        </w:rPr>
        <w:t>overkapping alsook volgens de locatie (hoogtemeters en sneeuwlast, piekwindzone, terreincategorie</w:t>
      </w:r>
      <w:r w:rsidR="001A1DA7">
        <w:rPr>
          <w:color w:val="000000" w:themeColor="text1"/>
        </w:rPr>
        <w:t>)</w:t>
      </w:r>
      <w:r w:rsidR="0092272A">
        <w:rPr>
          <w:color w:val="000000" w:themeColor="text1"/>
        </w:rPr>
        <w:t>.</w:t>
      </w:r>
    </w:p>
    <w:p w14:paraId="460A37AE" w14:textId="4F4F2316" w:rsidR="00763F33" w:rsidRPr="001A1DA7" w:rsidRDefault="001A1DA7" w:rsidP="00FF37C4">
      <w:pPr>
        <w:pStyle w:val="80"/>
      </w:pPr>
      <w:r w:rsidRPr="001A1DA7">
        <w:t>Voor een aantal constructies,</w:t>
      </w:r>
      <w:r>
        <w:t xml:space="preserve"> waaronder het</w:t>
      </w:r>
      <w:r w:rsidR="00C6016D">
        <w:t xml:space="preserve"> </w:t>
      </w:r>
      <w:r w:rsidRPr="001A1DA7">
        <w:t>model</w:t>
      </w:r>
      <w:r w:rsidR="00C6016D">
        <w:t xml:space="preserve"> “r”</w:t>
      </w:r>
      <w:r w:rsidRPr="001A1DA7">
        <w:t xml:space="preserve">, </w:t>
      </w:r>
      <w:r>
        <w:t xml:space="preserve">grotere </w:t>
      </w:r>
      <w:r w:rsidRPr="001A1DA7">
        <w:t>maten en</w:t>
      </w:r>
      <w:r>
        <w:t xml:space="preserve"> </w:t>
      </w:r>
      <w:r w:rsidRPr="001A1DA7">
        <w:t>locaties</w:t>
      </w:r>
      <w:r>
        <w:t xml:space="preserve"> op hoogte en met een</w:t>
      </w:r>
      <w:r w:rsidRPr="001A1DA7">
        <w:t xml:space="preserve"> specifieke ondergrond</w:t>
      </w:r>
      <w:r>
        <w:t>,</w:t>
      </w:r>
      <w:r w:rsidRPr="001A1DA7">
        <w:t xml:space="preserve"> worden stalen voetplaten met stalen buis verankerd op de ondergrond. Die ondergrond kan (gewapend beton zijn, kan een ondergrond zijn met leidingen). Op deze manier is het niet nodig om leidingen te verleggen.</w:t>
      </w:r>
      <w:r>
        <w:t xml:space="preserve"> De sierpaal schuift ook hier over de buis van de stalen voetplaat en wordt daaraan vastgeschroefd.</w:t>
      </w:r>
    </w:p>
    <w:p w14:paraId="2C1F6B88" w14:textId="24088C73" w:rsidR="001A1DA7" w:rsidRDefault="001A1DA7" w:rsidP="00FF37C4">
      <w:pPr>
        <w:pStyle w:val="80"/>
      </w:pPr>
      <w:r w:rsidRPr="001A1DA7">
        <w:t>Voor een aantal</w:t>
      </w:r>
      <w:r>
        <w:t xml:space="preserve"> </w:t>
      </w:r>
      <w:r w:rsidRPr="001A1DA7">
        <w:t>con</w:t>
      </w:r>
      <w:r>
        <w:t>s</w:t>
      </w:r>
      <w:r w:rsidRPr="001A1DA7">
        <w:t xml:space="preserve">tructies </w:t>
      </w:r>
      <w:r>
        <w:t xml:space="preserve">waarrond het r-model, grote maten, locaties op hoogte, specifieke ondergrond, </w:t>
      </w:r>
      <w:r w:rsidRPr="001A1DA7">
        <w:t>worden betonnen funderingen gestort volgens op maat uitgevoerde betonberekeningen. Ofwel wordt de funderingspaal daarin meteen vastgezet, ofwel wordt de stalen voetplaat gemonteerd op de gestorte betonnen blokfundering.</w:t>
      </w:r>
    </w:p>
    <w:p w14:paraId="322DDEB6" w14:textId="77777777" w:rsidR="00E933BC" w:rsidRPr="001A1DA7" w:rsidRDefault="00E933BC" w:rsidP="00FF37C4">
      <w:pPr>
        <w:pStyle w:val="80"/>
      </w:pPr>
    </w:p>
    <w:p w14:paraId="641D12E2" w14:textId="23BAFD5D" w:rsidR="00192179" w:rsidRPr="001A1DA7" w:rsidRDefault="00B42E77" w:rsidP="00192179">
      <w:pPr>
        <w:pStyle w:val="Kop5"/>
        <w:rPr>
          <w:color w:val="000000" w:themeColor="text1"/>
          <w:lang w:val="nl-BE"/>
        </w:rPr>
      </w:pPr>
      <w:r w:rsidRPr="007A0580">
        <w:rPr>
          <w:rStyle w:val="Kop5BlauwChar"/>
          <w:lang w:val="nl-BE"/>
        </w:rPr>
        <w:t>.</w:t>
      </w:r>
      <w:r>
        <w:rPr>
          <w:rStyle w:val="Kop5BlauwChar"/>
          <w:lang w:val="nl-BE"/>
        </w:rPr>
        <w:t>6</w:t>
      </w:r>
      <w:r w:rsidRPr="007A0580">
        <w:rPr>
          <w:rStyle w:val="Kop5BlauwChar"/>
          <w:lang w:val="nl-BE"/>
        </w:rPr>
        <w:t>0.</w:t>
      </w:r>
      <w:r w:rsidR="00192179" w:rsidRPr="001A1DA7">
        <w:rPr>
          <w:color w:val="000000" w:themeColor="text1"/>
          <w:lang w:val="nl-BE"/>
        </w:rPr>
        <w:tab/>
        <w:t>CONTROLE- EN KEURINGSASPECTEN</w:t>
      </w:r>
    </w:p>
    <w:p w14:paraId="42DC162A" w14:textId="061419EE" w:rsidR="00192179" w:rsidRDefault="00192179" w:rsidP="00FF37C4">
      <w:pPr>
        <w:pStyle w:val="80"/>
      </w:pPr>
      <w:r w:rsidRPr="001A1DA7">
        <w:t>De overkappingen voldoen aan de Europese normen en dragen het CE-label, gecertificeerd door AIB-</w:t>
      </w:r>
      <w:r w:rsidR="00C56F87" w:rsidRPr="001A1DA7">
        <w:t>V</w:t>
      </w:r>
      <w:r w:rsidRPr="001A1DA7">
        <w:t>inçotte.</w:t>
      </w:r>
      <w:r w:rsidR="00415D5E" w:rsidRPr="001A1DA7">
        <w:t xml:space="preserve"> </w:t>
      </w:r>
      <w:r w:rsidRPr="001A1DA7">
        <w:t>De overkappingen zijn voorzien van een DoP-label</w:t>
      </w:r>
      <w:r w:rsidR="00DF3A25" w:rsidRPr="001A1DA7">
        <w:t>.</w:t>
      </w:r>
    </w:p>
    <w:p w14:paraId="130EB0E9" w14:textId="77777777" w:rsidR="004441E4" w:rsidRPr="001C3B42" w:rsidRDefault="009E7262" w:rsidP="004441E4">
      <w:pPr>
        <w:pStyle w:val="Lijn"/>
      </w:pPr>
      <w:bookmarkStart w:id="3" w:name="_Toc213560547"/>
      <w:bookmarkStart w:id="4" w:name="_Toc213560714"/>
      <w:bookmarkStart w:id="5" w:name="_Toc219608140"/>
      <w:r>
        <w:rPr>
          <w:noProof/>
        </w:rPr>
        <w:pict w14:anchorId="4FCF19BD">
          <v:rect id="_x0000_i1030" alt="" style="width:453.6pt;height:.05pt;mso-width-percent:0;mso-height-percent:0;mso-width-percent:0;mso-height-percent:0" o:hralign="center" o:hrstd="t" o:hr="t" fillcolor="#aca899" stroked="f"/>
        </w:pict>
      </w:r>
    </w:p>
    <w:p w14:paraId="35A586C7" w14:textId="17378367" w:rsidR="004441E4" w:rsidRDefault="004441E4" w:rsidP="004441E4">
      <w:pPr>
        <w:pStyle w:val="Kop3"/>
        <w:rPr>
          <w:lang w:val="nl-BE"/>
        </w:rPr>
      </w:pPr>
      <w:bookmarkStart w:id="6" w:name="_Toc232830567"/>
      <w:bookmarkStart w:id="7" w:name="_Toc232830634"/>
      <w:bookmarkStart w:id="8" w:name="_Toc237058832"/>
      <w:bookmarkStart w:id="9" w:name="_Toc240335962"/>
      <w:bookmarkStart w:id="10" w:name="_Toc240335982"/>
      <w:bookmarkStart w:id="11" w:name="_Toc249167976"/>
      <w:bookmarkStart w:id="12" w:name="_Toc249168000"/>
      <w:bookmarkStart w:id="13" w:name="_Toc324950281"/>
      <w:bookmarkStart w:id="14" w:name="_Toc324950298"/>
      <w:r w:rsidRPr="001C3B42">
        <w:rPr>
          <w:lang w:val="nl-BE"/>
        </w:rPr>
        <w:t xml:space="preserve">Mogelijke variante toepassingen of suggesties vanwege </w:t>
      </w:r>
      <w:bookmarkEnd w:id="6"/>
      <w:bookmarkEnd w:id="7"/>
      <w:bookmarkEnd w:id="8"/>
      <w:bookmarkEnd w:id="9"/>
      <w:bookmarkEnd w:id="10"/>
      <w:bookmarkEnd w:id="11"/>
      <w:bookmarkEnd w:id="12"/>
      <w:bookmarkEnd w:id="13"/>
      <w:bookmarkEnd w:id="14"/>
      <w:r>
        <w:rPr>
          <w:lang w:val="nl-BE"/>
        </w:rPr>
        <w:t>Bozarc</w:t>
      </w:r>
      <w:r w:rsidR="00FD25DD">
        <w:rPr>
          <w:lang w:val="nl-BE"/>
        </w:rPr>
        <w:t xml:space="preserve"> Ovderkappingen</w:t>
      </w:r>
    </w:p>
    <w:p w14:paraId="2A30599C" w14:textId="77777777" w:rsidR="004441E4" w:rsidRPr="001C3B42" w:rsidRDefault="009E7262" w:rsidP="004441E4">
      <w:pPr>
        <w:pStyle w:val="Lijn"/>
      </w:pPr>
      <w:r>
        <w:rPr>
          <w:noProof/>
        </w:rPr>
        <w:pict w14:anchorId="4C81539A">
          <v:rect id="_x0000_i1029" alt="" style="width:453.6pt;height:.05pt;mso-width-percent:0;mso-height-percent:0;mso-width-percent:0;mso-height-percent:0" o:hralign="center" o:hrstd="t" o:hr="t" fillcolor="#aca899" stroked="f"/>
        </w:pict>
      </w:r>
    </w:p>
    <w:p w14:paraId="1BEA7CEE" w14:textId="78A8DA96" w:rsidR="004441E4" w:rsidRDefault="004441E4" w:rsidP="004441E4">
      <w:pPr>
        <w:pStyle w:val="81"/>
        <w:rPr>
          <w:lang w:eastAsia="nl-BE"/>
        </w:rPr>
      </w:pPr>
      <w:r>
        <w:rPr>
          <w:lang w:eastAsia="nl-BE"/>
        </w:rPr>
        <w:t xml:space="preserve">De </w:t>
      </w:r>
      <w:r>
        <w:rPr>
          <w:rStyle w:val="MerkChar"/>
        </w:rPr>
        <w:t>Bozarc</w:t>
      </w:r>
      <w:r>
        <w:rPr>
          <w:lang w:eastAsia="nl-BE"/>
        </w:rPr>
        <w:t xml:space="preserve"> overkappingen kunnen ook voor andere toepassingen worden gebruikt, deze kunnen </w:t>
      </w:r>
      <w:r w:rsidR="009258CF">
        <w:rPr>
          <w:lang w:eastAsia="nl-BE"/>
        </w:rPr>
        <w:t xml:space="preserve">onfdermeer </w:t>
      </w:r>
      <w:r>
        <w:rPr>
          <w:lang w:eastAsia="nl-BE"/>
        </w:rPr>
        <w:t>worden geklasseerd onder volgende indeling;</w:t>
      </w:r>
    </w:p>
    <w:p w14:paraId="6CCA0ED1" w14:textId="77777777" w:rsidR="00255A85" w:rsidRDefault="00255A85" w:rsidP="004441E4">
      <w:pPr>
        <w:pStyle w:val="81"/>
        <w:rPr>
          <w:lang w:eastAsia="nl-BE"/>
        </w:rPr>
      </w:pPr>
    </w:p>
    <w:p w14:paraId="0DC78656" w14:textId="77777777" w:rsidR="004441E4" w:rsidRDefault="004441E4" w:rsidP="00255A85">
      <w:pPr>
        <w:pStyle w:val="Kop1"/>
        <w:ind w:left="284" w:firstLine="0"/>
        <w:rPr>
          <w:color w:val="FF0000"/>
          <w:sz w:val="18"/>
          <w:lang w:val="nl-BE"/>
        </w:rPr>
      </w:pPr>
      <w:r w:rsidRPr="006362D3">
        <w:rPr>
          <w:color w:val="FF0000"/>
          <w:sz w:val="18"/>
          <w:lang w:val="nl-BE"/>
        </w:rPr>
        <w:t xml:space="preserve">DEEL 9 </w:t>
      </w:r>
      <w:r>
        <w:rPr>
          <w:color w:val="FF0000"/>
          <w:sz w:val="18"/>
          <w:lang w:val="nl-BE"/>
        </w:rPr>
        <w:tab/>
      </w:r>
      <w:r w:rsidRPr="006362D3">
        <w:rPr>
          <w:color w:val="FF0000"/>
          <w:sz w:val="18"/>
          <w:lang w:val="nl-BE"/>
        </w:rPr>
        <w:t xml:space="preserve">BUITENINRICHTING EN BUITENINFRASTRUCTUURWERKEN </w:t>
      </w:r>
    </w:p>
    <w:p w14:paraId="3A795CD8" w14:textId="77777777" w:rsidR="004441E4" w:rsidRDefault="004441E4" w:rsidP="00255A85">
      <w:pPr>
        <w:pStyle w:val="Hoofdstuk"/>
        <w:ind w:left="284"/>
        <w:rPr>
          <w:color w:val="auto"/>
          <w:sz w:val="20"/>
        </w:rPr>
      </w:pPr>
      <w:r w:rsidRPr="00E110A7">
        <w:rPr>
          <w:color w:val="auto"/>
          <w:sz w:val="20"/>
        </w:rPr>
        <w:t xml:space="preserve">LOT 93 </w:t>
      </w:r>
      <w:r>
        <w:rPr>
          <w:color w:val="auto"/>
          <w:sz w:val="20"/>
        </w:rPr>
        <w:tab/>
      </w:r>
      <w:r w:rsidRPr="00E110A7">
        <w:rPr>
          <w:color w:val="auto"/>
          <w:sz w:val="20"/>
        </w:rPr>
        <w:t xml:space="preserve">TUIN- EN ANDERE BUITENCONSTRUCTIES </w:t>
      </w:r>
    </w:p>
    <w:p w14:paraId="5CEBAEDF" w14:textId="77777777" w:rsidR="004441E4" w:rsidRDefault="004441E4" w:rsidP="00255A85">
      <w:pPr>
        <w:pStyle w:val="Hoofdgroep"/>
        <w:ind w:left="284"/>
        <w:rPr>
          <w:rFonts w:ascii="Arial" w:hAnsi="Arial"/>
          <w:b/>
          <w:color w:val="000000"/>
        </w:rPr>
      </w:pPr>
      <w:r w:rsidRPr="00E110A7">
        <w:rPr>
          <w:rFonts w:ascii="Arial" w:hAnsi="Arial"/>
          <w:b/>
          <w:color w:val="000000"/>
        </w:rPr>
        <w:t xml:space="preserve">93.20.--. </w:t>
      </w:r>
      <w:r>
        <w:rPr>
          <w:rFonts w:ascii="Arial" w:hAnsi="Arial"/>
          <w:b/>
          <w:color w:val="000000"/>
        </w:rPr>
        <w:tab/>
      </w:r>
      <w:r w:rsidRPr="00E110A7">
        <w:rPr>
          <w:rFonts w:ascii="Arial" w:hAnsi="Arial"/>
          <w:b/>
          <w:color w:val="000000"/>
        </w:rPr>
        <w:t xml:space="preserve">CARPORTS, BIKEPORTS &amp; ANDERE OVERKAPPINGEN  </w:t>
      </w:r>
    </w:p>
    <w:p w14:paraId="58A08A23" w14:textId="77777777" w:rsidR="004441E4" w:rsidRDefault="004441E4" w:rsidP="00255A85">
      <w:pPr>
        <w:pStyle w:val="Kop2"/>
        <w:ind w:left="284" w:firstLine="0"/>
        <w:rPr>
          <w:rFonts w:ascii="Helvetica" w:eastAsia="Times New Roman" w:hAnsi="Helvetica"/>
          <w:b w:val="0"/>
          <w:color w:val="0000FF"/>
          <w:lang w:val="nl-BE"/>
        </w:rPr>
      </w:pPr>
      <w:r w:rsidRPr="00775CC2">
        <w:rPr>
          <w:rFonts w:ascii="Helvetica" w:eastAsia="Times New Roman" w:hAnsi="Helvetica"/>
          <w:b w:val="0"/>
          <w:color w:val="0000FF"/>
          <w:lang w:val="nl-BE"/>
        </w:rPr>
        <w:t xml:space="preserve">93.23. </w:t>
      </w:r>
      <w:r>
        <w:rPr>
          <w:rFonts w:ascii="Helvetica" w:eastAsia="Times New Roman" w:hAnsi="Helvetica"/>
          <w:b w:val="0"/>
          <w:color w:val="0000FF"/>
          <w:lang w:val="nl-BE"/>
        </w:rPr>
        <w:tab/>
      </w:r>
      <w:r w:rsidRPr="00775CC2">
        <w:rPr>
          <w:rFonts w:ascii="Helvetica" w:eastAsia="Times New Roman" w:hAnsi="Helvetica"/>
          <w:b w:val="0"/>
          <w:color w:val="0000FF"/>
          <w:lang w:val="nl-BE"/>
        </w:rPr>
        <w:t xml:space="preserve">OVERKAPPINGEN </w:t>
      </w:r>
    </w:p>
    <w:p w14:paraId="21E0347D" w14:textId="77777777" w:rsidR="004441E4" w:rsidRDefault="004441E4" w:rsidP="00255A85">
      <w:pPr>
        <w:pStyle w:val="Kop2"/>
        <w:ind w:left="284" w:firstLine="0"/>
        <w:rPr>
          <w:color w:val="0000FF"/>
          <w:lang w:val="nl-BE"/>
        </w:rPr>
      </w:pPr>
      <w:r w:rsidRPr="00775CC2">
        <w:rPr>
          <w:color w:val="0000FF"/>
          <w:lang w:val="nl-BE"/>
        </w:rPr>
        <w:t>93.23.10.</w:t>
      </w:r>
      <w:r>
        <w:rPr>
          <w:color w:val="0000FF"/>
          <w:lang w:val="nl-BE"/>
        </w:rPr>
        <w:t xml:space="preserve"> </w:t>
      </w:r>
      <w:r>
        <w:rPr>
          <w:color w:val="0000FF"/>
          <w:lang w:val="nl-BE"/>
        </w:rPr>
        <w:tab/>
      </w:r>
      <w:r w:rsidRPr="00775CC2">
        <w:rPr>
          <w:color w:val="000000" w:themeColor="text1"/>
          <w:lang w:val="nl-BE"/>
        </w:rPr>
        <w:t xml:space="preserve">Prefabconstructies, (terras)overkappingen met gebogen dak, alg  </w:t>
      </w:r>
    </w:p>
    <w:p w14:paraId="314A55BC" w14:textId="6B333AC8" w:rsidR="004441E4" w:rsidRDefault="004441E4" w:rsidP="00255A85">
      <w:pPr>
        <w:pStyle w:val="Kop2"/>
        <w:ind w:left="284" w:firstLine="0"/>
        <w:rPr>
          <w:lang w:val="nl-BE"/>
        </w:rPr>
      </w:pPr>
      <w:r>
        <w:rPr>
          <w:color w:val="0000FF"/>
          <w:lang w:val="nl-BE"/>
        </w:rPr>
        <w:lastRenderedPageBreak/>
        <w:t>93.</w:t>
      </w:r>
      <w:r w:rsidRPr="007A0580">
        <w:rPr>
          <w:color w:val="0000FF"/>
          <w:lang w:val="nl-BE"/>
        </w:rPr>
        <w:t>2</w:t>
      </w:r>
      <w:r>
        <w:rPr>
          <w:color w:val="0000FF"/>
          <w:lang w:val="nl-BE"/>
        </w:rPr>
        <w:t>3</w:t>
      </w:r>
      <w:r w:rsidRPr="007A0580">
        <w:rPr>
          <w:color w:val="0000FF"/>
          <w:lang w:val="nl-BE"/>
        </w:rPr>
        <w:t>.10.</w:t>
      </w:r>
      <w:r w:rsidRPr="007A0580">
        <w:rPr>
          <w:rFonts w:cs="Arial"/>
          <w:b w:val="0"/>
          <w:color w:val="000000"/>
        </w:rPr>
        <w:t>¦</w:t>
      </w:r>
      <w:r w:rsidRPr="009102E9">
        <w:rPr>
          <w:b w:val="0"/>
          <w:color w:val="0000FF"/>
        </w:rPr>
        <w:t>43-.</w:t>
      </w:r>
      <w:r>
        <w:rPr>
          <w:lang w:val="nl-BE"/>
        </w:rPr>
        <w:tab/>
      </w:r>
      <w:r w:rsidRPr="00775CC2">
        <w:rPr>
          <w:lang w:val="nl-BE"/>
        </w:rPr>
        <w:t>Prefabconstructies, (terras)overkappingen met gebogen dak, al</w:t>
      </w:r>
      <w:r>
        <w:rPr>
          <w:lang w:val="nl-BE"/>
        </w:rPr>
        <w:t>uminium / PC</w:t>
      </w:r>
    </w:p>
    <w:bookmarkEnd w:id="3"/>
    <w:bookmarkEnd w:id="4"/>
    <w:bookmarkEnd w:id="5"/>
    <w:p w14:paraId="28FD5FD4" w14:textId="77777777" w:rsidR="00863AFB" w:rsidRPr="007A0580" w:rsidRDefault="009E7262" w:rsidP="00863AFB">
      <w:pPr>
        <w:pStyle w:val="Lijn"/>
      </w:pPr>
      <w:r>
        <w:rPr>
          <w:noProof/>
        </w:rPr>
        <w:pict w14:anchorId="1B521EEF">
          <v:rect id="_x0000_i1028" alt="" style="width:453.6pt;height:.05pt;mso-width-percent:0;mso-height-percent:0;mso-width-percent:0;mso-height-percent:0" o:hralign="center" o:hrstd="t" o:hr="t" fillcolor="#aca899" stroked="f"/>
        </w:pict>
      </w:r>
    </w:p>
    <w:p w14:paraId="1CBF43AB" w14:textId="77777777" w:rsidR="00192179" w:rsidRPr="00BD5F54" w:rsidRDefault="00192179" w:rsidP="00192179">
      <w:pPr>
        <w:pStyle w:val="Kop1"/>
        <w:rPr>
          <w:lang w:val="nl-BE"/>
        </w:rPr>
      </w:pPr>
      <w:r>
        <w:rPr>
          <w:lang w:val="nl-BE"/>
        </w:rPr>
        <w:t>BOZARC</w:t>
      </w:r>
      <w:r w:rsidRPr="00BD5F54">
        <w:rPr>
          <w:lang w:val="nl-BE"/>
        </w:rPr>
        <w:t xml:space="preserve"> - posten voor de meetstaat</w:t>
      </w:r>
    </w:p>
    <w:p w14:paraId="7093B250" w14:textId="77777777" w:rsidR="00192179" w:rsidRPr="007A0580" w:rsidRDefault="009E7262" w:rsidP="00192179">
      <w:pPr>
        <w:pStyle w:val="Lijn"/>
      </w:pPr>
      <w:r>
        <w:rPr>
          <w:noProof/>
        </w:rPr>
        <w:pict w14:anchorId="60C60D0D">
          <v:rect id="_x0000_i1027" alt="" style="width:453.6pt;height:.05pt;mso-width-percent:0;mso-height-percent:0;mso-width-percent:0;mso-height-percent:0" o:hralign="center" o:hrstd="t" o:hr="t" fillcolor="#aca899" stroked="f"/>
        </w:pict>
      </w:r>
    </w:p>
    <w:p w14:paraId="645DB7EB" w14:textId="2613EF02" w:rsidR="00BB533A" w:rsidRPr="007A0580" w:rsidRDefault="00BB533A" w:rsidP="00BB533A">
      <w:pPr>
        <w:pStyle w:val="Merk2"/>
        <w:ind w:left="-142" w:hanging="709"/>
        <w:jc w:val="left"/>
      </w:pPr>
      <w:r>
        <w:rPr>
          <w:rStyle w:val="Merk1Char"/>
        </w:rPr>
        <w:t>Bozarc</w:t>
      </w:r>
      <w:r w:rsidRPr="007A0580">
        <w:t xml:space="preserve"> </w:t>
      </w:r>
      <w:r>
        <w:t>–</w:t>
      </w:r>
      <w:r w:rsidRPr="007A0580">
        <w:t xml:space="preserve"> </w:t>
      </w:r>
      <w:r>
        <w:t xml:space="preserve">Overkappingen met een aluminium draagstructuur en een dakbedekking van massief polycarbonaatplaat </w:t>
      </w:r>
    </w:p>
    <w:p w14:paraId="1A8E3667" w14:textId="77777777" w:rsidR="006A3CF4" w:rsidRPr="007A0580" w:rsidRDefault="009E7262" w:rsidP="006A3CF4">
      <w:pPr>
        <w:pStyle w:val="Lijn"/>
      </w:pPr>
      <w:r>
        <w:rPr>
          <w:noProof/>
        </w:rPr>
        <w:pict w14:anchorId="5CC9D293">
          <v:rect id="_x0000_i1026" alt="" style="width:453.6pt;height:.05pt;mso-width-percent:0;mso-height-percent:0;mso-width-percent:0;mso-height-percent:0" o:hralign="center" o:hrstd="t" o:hr="t" fillcolor="#aca899" stroked="f"/>
        </w:pict>
      </w:r>
    </w:p>
    <w:p w14:paraId="62340ED0" w14:textId="32DFAF32" w:rsidR="00192179" w:rsidRPr="007A0580" w:rsidRDefault="00192179" w:rsidP="00192179">
      <w:pPr>
        <w:pStyle w:val="Kop4"/>
        <w:rPr>
          <w:lang w:val="nl-BE"/>
        </w:rPr>
      </w:pPr>
      <w:r w:rsidRPr="007A0580">
        <w:rPr>
          <w:lang w:val="nl-BE"/>
        </w:rPr>
        <w:t>P1</w:t>
      </w:r>
      <w:r w:rsidRPr="007A0580">
        <w:rPr>
          <w:lang w:val="nl-BE"/>
        </w:rPr>
        <w:tab/>
      </w:r>
      <w:r>
        <w:rPr>
          <w:lang w:val="nl-BE"/>
        </w:rPr>
        <w:t>Overkapping</w:t>
      </w:r>
      <w:r w:rsidRPr="007A0580">
        <w:rPr>
          <w:rStyle w:val="MerkChar"/>
          <w:lang w:val="nl-BE"/>
        </w:rPr>
        <w:t xml:space="preserve"> </w:t>
      </w:r>
      <w:r w:rsidR="00602E32" w:rsidRPr="00EB326B">
        <w:t>[</w:t>
      </w:r>
      <w:r w:rsidR="005F75B1">
        <w:rPr>
          <w:snapToGrid w:val="0"/>
          <w:lang w:val="nl-BE"/>
        </w:rPr>
        <w:t>plaatsingswijze</w:t>
      </w:r>
      <w:r w:rsidR="008E7210">
        <w:rPr>
          <w:snapToGrid w:val="0"/>
          <w:lang w:val="nl-BE"/>
        </w:rPr>
        <w:t>]</w:t>
      </w:r>
      <w:r>
        <w:rPr>
          <w:snapToGrid w:val="0"/>
          <w:lang w:val="nl-BE"/>
        </w:rPr>
        <w:t xml:space="preserve"> </w:t>
      </w:r>
      <w:r w:rsidR="00602E32" w:rsidRPr="00EB326B">
        <w:t>[</w:t>
      </w:r>
      <w:r w:rsidR="005F75B1">
        <w:rPr>
          <w:snapToGrid w:val="0"/>
          <w:lang w:val="nl-BE"/>
        </w:rPr>
        <w:t>kleur structuur</w:t>
      </w:r>
      <w:r w:rsidR="008E7210">
        <w:rPr>
          <w:snapToGrid w:val="0"/>
          <w:lang w:val="nl-BE"/>
        </w:rPr>
        <w:t>]</w:t>
      </w:r>
      <w:r w:rsidR="00E12589">
        <w:rPr>
          <w:snapToGrid w:val="0"/>
          <w:lang w:val="nl-BE"/>
        </w:rPr>
        <w:t xml:space="preserve"> </w:t>
      </w:r>
      <w:r w:rsidR="00602E32" w:rsidRPr="00EB326B">
        <w:t>[</w:t>
      </w:r>
      <w:r w:rsidR="005F75B1">
        <w:rPr>
          <w:snapToGrid w:val="0"/>
          <w:lang w:val="nl-BE"/>
        </w:rPr>
        <w:t>satijn, mat of structuur</w:t>
      </w:r>
      <w:r w:rsidR="008E7210">
        <w:rPr>
          <w:snapToGrid w:val="0"/>
          <w:lang w:val="nl-BE"/>
        </w:rPr>
        <w:t>]</w:t>
      </w:r>
      <w:r w:rsidR="00E12589">
        <w:rPr>
          <w:snapToGrid w:val="0"/>
          <w:lang w:val="nl-BE"/>
        </w:rPr>
        <w:t xml:space="preserve"> </w:t>
      </w:r>
      <w:r w:rsidR="00602E32" w:rsidRPr="00EB326B">
        <w:t>[</w:t>
      </w:r>
      <w:r>
        <w:rPr>
          <w:snapToGrid w:val="0"/>
          <w:lang w:val="nl-BE"/>
        </w:rPr>
        <w:t>afmetingen]</w:t>
      </w:r>
      <w:r w:rsidRPr="007A0580">
        <w:rPr>
          <w:rStyle w:val="MeetChar"/>
          <w:lang w:val="nl-BE"/>
        </w:rPr>
        <w:tab/>
        <w:t>TP</w:t>
      </w:r>
      <w:r w:rsidRPr="007A0580">
        <w:rPr>
          <w:rStyle w:val="MeetChar"/>
          <w:lang w:val="nl-BE"/>
        </w:rPr>
        <w:tab/>
        <w:t>[st]</w:t>
      </w:r>
    </w:p>
    <w:p w14:paraId="02293D6C" w14:textId="05D94A55" w:rsidR="00192179" w:rsidRPr="007A0580" w:rsidRDefault="00192179" w:rsidP="00192179">
      <w:pPr>
        <w:pStyle w:val="Kop4"/>
        <w:rPr>
          <w:lang w:val="nl-BE"/>
        </w:rPr>
      </w:pPr>
      <w:r w:rsidRPr="007A0580">
        <w:rPr>
          <w:lang w:val="nl-BE"/>
        </w:rPr>
        <w:t>P</w:t>
      </w:r>
      <w:r>
        <w:rPr>
          <w:lang w:val="nl-BE"/>
        </w:rPr>
        <w:t>2</w:t>
      </w:r>
      <w:r w:rsidRPr="007A0580">
        <w:rPr>
          <w:lang w:val="nl-BE"/>
        </w:rPr>
        <w:tab/>
      </w:r>
      <w:r w:rsidR="00DF3A25">
        <w:rPr>
          <w:snapToGrid w:val="0"/>
          <w:lang w:val="nl-BE"/>
        </w:rPr>
        <w:t xml:space="preserve">Fundering </w:t>
      </w:r>
      <w:r w:rsidR="00602E32" w:rsidRPr="00EB326B">
        <w:t>[</w:t>
      </w:r>
      <w:r w:rsidR="005F75B1">
        <w:rPr>
          <w:snapToGrid w:val="0"/>
          <w:lang w:val="nl-BE"/>
        </w:rPr>
        <w:t>afmetingen</w:t>
      </w:r>
      <w:r w:rsidR="008E7210">
        <w:rPr>
          <w:snapToGrid w:val="0"/>
          <w:lang w:val="nl-BE"/>
        </w:rPr>
        <w:t>]</w:t>
      </w:r>
      <w:r w:rsidRPr="007A0580">
        <w:rPr>
          <w:rStyle w:val="MeetChar"/>
          <w:lang w:val="nl-BE"/>
        </w:rPr>
        <w:tab/>
        <w:t>PM</w:t>
      </w:r>
      <w:r w:rsidRPr="007A0580">
        <w:rPr>
          <w:rStyle w:val="MeetChar"/>
          <w:lang w:val="nl-BE"/>
        </w:rPr>
        <w:tab/>
        <w:t>[1]</w:t>
      </w:r>
    </w:p>
    <w:p w14:paraId="66564A45" w14:textId="03379666" w:rsidR="00DF3A25" w:rsidRDefault="00192179" w:rsidP="00DF3A25">
      <w:pPr>
        <w:pStyle w:val="Kop4"/>
        <w:rPr>
          <w:lang w:val="nl-BE"/>
        </w:rPr>
      </w:pPr>
      <w:r w:rsidRPr="007A0580">
        <w:rPr>
          <w:lang w:val="nl-BE"/>
        </w:rPr>
        <w:t>P</w:t>
      </w:r>
      <w:r>
        <w:rPr>
          <w:lang w:val="nl-BE"/>
        </w:rPr>
        <w:t>3</w:t>
      </w:r>
      <w:r w:rsidRPr="007A0580">
        <w:rPr>
          <w:lang w:val="nl-BE"/>
        </w:rPr>
        <w:tab/>
      </w:r>
      <w:r w:rsidR="00DF3A25">
        <w:rPr>
          <w:lang w:val="nl-BE"/>
        </w:rPr>
        <w:t xml:space="preserve">Steunpalen </w:t>
      </w:r>
      <w:r w:rsidR="00602E32" w:rsidRPr="00EB326B">
        <w:t>[</w:t>
      </w:r>
      <w:r w:rsidR="00DF3A25">
        <w:rPr>
          <w:lang w:val="nl-BE"/>
        </w:rPr>
        <w:t>rond/vierkant</w:t>
      </w:r>
      <w:r w:rsidR="00602E32">
        <w:rPr>
          <w:snapToGrid w:val="0"/>
          <w:lang w:val="nl-BE"/>
        </w:rPr>
        <w:t>]</w:t>
      </w:r>
      <w:r w:rsidR="00DF3A25">
        <w:rPr>
          <w:lang w:val="nl-BE"/>
        </w:rPr>
        <w:t xml:space="preserve"> </w:t>
      </w:r>
      <w:r w:rsidR="00602E32" w:rsidRPr="00EB326B">
        <w:t>[</w:t>
      </w:r>
      <w:r w:rsidR="00DF3A25">
        <w:rPr>
          <w:lang w:val="nl-BE"/>
        </w:rPr>
        <w:t>afmetingen</w:t>
      </w:r>
      <w:r w:rsidR="008E7210">
        <w:rPr>
          <w:snapToGrid w:val="0"/>
          <w:lang w:val="nl-BE"/>
        </w:rPr>
        <w:t>]</w:t>
      </w:r>
      <w:r w:rsidR="00DF3A25">
        <w:rPr>
          <w:lang w:val="nl-BE"/>
        </w:rPr>
        <w:tab/>
      </w:r>
      <w:r w:rsidR="00DF3A25" w:rsidRPr="007A0580">
        <w:rPr>
          <w:rStyle w:val="MeetChar"/>
          <w:lang w:val="nl-BE"/>
        </w:rPr>
        <w:t>PM</w:t>
      </w:r>
      <w:r w:rsidR="00DF3A25" w:rsidRPr="007A0580">
        <w:rPr>
          <w:rStyle w:val="MeetChar"/>
          <w:lang w:val="nl-BE"/>
        </w:rPr>
        <w:tab/>
        <w:t>[st]</w:t>
      </w:r>
    </w:p>
    <w:p w14:paraId="33287F2D" w14:textId="14F71204" w:rsidR="00DF3A25" w:rsidRPr="00DF3A25" w:rsidRDefault="00DF3A25" w:rsidP="00DF3A25">
      <w:pPr>
        <w:pStyle w:val="Kop4"/>
        <w:rPr>
          <w:b/>
          <w:color w:val="008080"/>
          <w:lang w:val="nl-BE"/>
        </w:rPr>
      </w:pPr>
      <w:r>
        <w:rPr>
          <w:lang w:val="nl-BE"/>
        </w:rPr>
        <w:t>P4</w:t>
      </w:r>
      <w:r>
        <w:rPr>
          <w:lang w:val="nl-BE"/>
        </w:rPr>
        <w:tab/>
        <w:t xml:space="preserve">Steunbogen </w:t>
      </w:r>
      <w:r w:rsidR="00602E32" w:rsidRPr="00EB326B">
        <w:t>[</w:t>
      </w:r>
      <w:r>
        <w:rPr>
          <w:lang w:val="nl-BE"/>
        </w:rPr>
        <w:t xml:space="preserve">hoogte) </w:t>
      </w:r>
      <w:r w:rsidR="00602E32" w:rsidRPr="00EB326B">
        <w:t>[</w:t>
      </w:r>
      <w:r>
        <w:rPr>
          <w:lang w:val="nl-BE"/>
        </w:rPr>
        <w:t>wanddikte</w:t>
      </w:r>
      <w:r w:rsidR="00602E32">
        <w:rPr>
          <w:snapToGrid w:val="0"/>
          <w:lang w:val="nl-BE"/>
        </w:rPr>
        <w:t>]</w:t>
      </w:r>
      <w:r w:rsidR="001A1DA7">
        <w:rPr>
          <w:lang w:val="nl-BE"/>
        </w:rPr>
        <w:t xml:space="preserve"> </w:t>
      </w:r>
      <w:r w:rsidR="00602E32" w:rsidRPr="00EB326B">
        <w:t>[</w:t>
      </w:r>
      <w:r w:rsidR="001A1DA7">
        <w:rPr>
          <w:lang w:val="nl-BE"/>
        </w:rPr>
        <w:t>lengte</w:t>
      </w:r>
      <w:r w:rsidR="008E7210">
        <w:rPr>
          <w:snapToGrid w:val="0"/>
          <w:lang w:val="nl-BE"/>
        </w:rPr>
        <w:t>]</w:t>
      </w:r>
      <w:r>
        <w:rPr>
          <w:lang w:val="nl-BE"/>
        </w:rPr>
        <w:tab/>
      </w:r>
      <w:r w:rsidRPr="007A0580">
        <w:rPr>
          <w:rStyle w:val="MeetChar"/>
          <w:lang w:val="nl-BE"/>
        </w:rPr>
        <w:t>PM</w:t>
      </w:r>
      <w:r w:rsidRPr="007A0580">
        <w:rPr>
          <w:rStyle w:val="MeetChar"/>
          <w:lang w:val="nl-BE"/>
        </w:rPr>
        <w:tab/>
        <w:t>[st]</w:t>
      </w:r>
    </w:p>
    <w:p w14:paraId="203618B1" w14:textId="1CA2BBF3" w:rsidR="00DF3A25" w:rsidRPr="00DF3A25" w:rsidRDefault="00DF3A25" w:rsidP="00DF3A25">
      <w:pPr>
        <w:pStyle w:val="Kop4"/>
        <w:rPr>
          <w:b/>
          <w:color w:val="008080"/>
          <w:lang w:val="nl-BE"/>
        </w:rPr>
      </w:pPr>
      <w:r>
        <w:rPr>
          <w:lang w:val="nl-BE"/>
        </w:rPr>
        <w:t>P5</w:t>
      </w:r>
      <w:r>
        <w:rPr>
          <w:lang w:val="nl-BE"/>
        </w:rPr>
        <w:tab/>
        <w:t xml:space="preserve">Gordingen </w:t>
      </w:r>
      <w:r w:rsidR="00602E32" w:rsidRPr="00EB326B">
        <w:t>[</w:t>
      </w:r>
      <w:r>
        <w:rPr>
          <w:lang w:val="nl-BE"/>
        </w:rPr>
        <w:t>hoogte</w:t>
      </w:r>
      <w:r w:rsidR="008E7210">
        <w:rPr>
          <w:snapToGrid w:val="0"/>
          <w:lang w:val="nl-BE"/>
        </w:rPr>
        <w:t>]</w:t>
      </w:r>
      <w:r>
        <w:rPr>
          <w:lang w:val="nl-BE"/>
        </w:rPr>
        <w:tab/>
      </w:r>
      <w:r w:rsidRPr="007A0580">
        <w:rPr>
          <w:rStyle w:val="MeetChar"/>
          <w:lang w:val="nl-BE"/>
        </w:rPr>
        <w:t>PM</w:t>
      </w:r>
      <w:r w:rsidRPr="007A0580">
        <w:rPr>
          <w:rStyle w:val="MeetChar"/>
          <w:lang w:val="nl-BE"/>
        </w:rPr>
        <w:tab/>
        <w:t>[st]</w:t>
      </w:r>
    </w:p>
    <w:p w14:paraId="667BBB40" w14:textId="2B8126A7" w:rsidR="00DF3A25" w:rsidRPr="00DF3A25" w:rsidRDefault="00DF3A25" w:rsidP="00DF3A25">
      <w:pPr>
        <w:pStyle w:val="Kop4"/>
        <w:rPr>
          <w:b/>
          <w:color w:val="008080"/>
          <w:lang w:val="nl-BE"/>
        </w:rPr>
      </w:pPr>
      <w:r>
        <w:rPr>
          <w:lang w:val="nl-BE"/>
        </w:rPr>
        <w:t>P6</w:t>
      </w:r>
      <w:r>
        <w:rPr>
          <w:lang w:val="nl-BE"/>
        </w:rPr>
        <w:tab/>
        <w:t xml:space="preserve">Dakgoten </w:t>
      </w:r>
      <w:r w:rsidR="00602E32" w:rsidRPr="00EB326B">
        <w:t>[</w:t>
      </w:r>
      <w:r>
        <w:rPr>
          <w:lang w:val="nl-BE"/>
        </w:rPr>
        <w:t>lengte</w:t>
      </w:r>
      <w:r w:rsidR="008E7210">
        <w:rPr>
          <w:snapToGrid w:val="0"/>
          <w:lang w:val="nl-BE"/>
        </w:rPr>
        <w:t>]</w:t>
      </w:r>
      <w:r>
        <w:rPr>
          <w:lang w:val="nl-BE"/>
        </w:rPr>
        <w:tab/>
      </w:r>
      <w:r w:rsidRPr="007A0580">
        <w:rPr>
          <w:rStyle w:val="MeetChar"/>
          <w:lang w:val="nl-BE"/>
        </w:rPr>
        <w:t>PM</w:t>
      </w:r>
      <w:r w:rsidRPr="007A0580">
        <w:rPr>
          <w:rStyle w:val="MeetChar"/>
          <w:lang w:val="nl-BE"/>
        </w:rPr>
        <w:tab/>
        <w:t>[st]</w:t>
      </w:r>
    </w:p>
    <w:p w14:paraId="03261561" w14:textId="23D62CE9" w:rsidR="00192179" w:rsidRPr="007A0580" w:rsidRDefault="00DF3A25" w:rsidP="00192179">
      <w:pPr>
        <w:pStyle w:val="Kop4"/>
        <w:rPr>
          <w:lang w:val="nl-BE"/>
        </w:rPr>
      </w:pPr>
      <w:r>
        <w:rPr>
          <w:lang w:val="nl-BE"/>
        </w:rPr>
        <w:t>P7</w:t>
      </w:r>
      <w:r>
        <w:rPr>
          <w:lang w:val="nl-BE"/>
        </w:rPr>
        <w:tab/>
      </w:r>
      <w:r w:rsidR="00192179">
        <w:rPr>
          <w:lang w:val="nl-BE"/>
        </w:rPr>
        <w:t xml:space="preserve">Polycarbonaat dakplaat </w:t>
      </w:r>
      <w:r w:rsidR="00602E32" w:rsidRPr="00EB326B">
        <w:t>[</w:t>
      </w:r>
      <w:r>
        <w:rPr>
          <w:snapToGrid w:val="0"/>
          <w:lang w:val="nl-BE"/>
        </w:rPr>
        <w:t>helder/opaal</w:t>
      </w:r>
      <w:r w:rsidR="008E7210">
        <w:rPr>
          <w:snapToGrid w:val="0"/>
          <w:lang w:val="nl-BE"/>
        </w:rPr>
        <w:t>]</w:t>
      </w:r>
      <w:r w:rsidR="00E12589">
        <w:rPr>
          <w:snapToGrid w:val="0"/>
          <w:lang w:val="nl-BE"/>
        </w:rPr>
        <w:t xml:space="preserve"> </w:t>
      </w:r>
      <w:r w:rsidR="00602E32" w:rsidRPr="00EB326B">
        <w:t>[</w:t>
      </w:r>
      <w:r>
        <w:rPr>
          <w:snapToGrid w:val="0"/>
          <w:lang w:val="nl-BE"/>
        </w:rPr>
        <w:t>wanddikte, drukweerstand</w:t>
      </w:r>
      <w:r w:rsidR="008E7210">
        <w:rPr>
          <w:snapToGrid w:val="0"/>
          <w:lang w:val="nl-BE"/>
        </w:rPr>
        <w:t>]</w:t>
      </w:r>
      <w:r w:rsidR="00192179" w:rsidRPr="007A0580">
        <w:rPr>
          <w:rStyle w:val="MeetChar"/>
          <w:lang w:val="nl-BE"/>
        </w:rPr>
        <w:tab/>
        <w:t>PM</w:t>
      </w:r>
      <w:r w:rsidR="00192179" w:rsidRPr="007A0580">
        <w:rPr>
          <w:rStyle w:val="MeetChar"/>
          <w:lang w:val="nl-BE"/>
        </w:rPr>
        <w:tab/>
      </w:r>
      <w:r w:rsidRPr="007A0580">
        <w:rPr>
          <w:rStyle w:val="MeetChar"/>
          <w:lang w:val="nl-BE"/>
        </w:rPr>
        <w:t>[st]</w:t>
      </w:r>
    </w:p>
    <w:p w14:paraId="670EE61B" w14:textId="3614E9F9" w:rsidR="00192179" w:rsidRPr="007A0580" w:rsidRDefault="00192179" w:rsidP="00192179">
      <w:pPr>
        <w:pStyle w:val="Kop4"/>
        <w:rPr>
          <w:lang w:val="nl-BE"/>
        </w:rPr>
      </w:pPr>
      <w:r w:rsidRPr="007A0580">
        <w:rPr>
          <w:lang w:val="nl-BE"/>
        </w:rPr>
        <w:t>P</w:t>
      </w:r>
      <w:r w:rsidR="00DF3A25">
        <w:rPr>
          <w:lang w:val="nl-BE"/>
        </w:rPr>
        <w:t>8</w:t>
      </w:r>
      <w:r w:rsidRPr="007A0580">
        <w:rPr>
          <w:lang w:val="nl-BE"/>
        </w:rPr>
        <w:tab/>
      </w:r>
      <w:r>
        <w:rPr>
          <w:lang w:val="nl-BE"/>
        </w:rPr>
        <w:t xml:space="preserve">Verbindingsprofielen </w:t>
      </w:r>
      <w:r w:rsidR="00602E32" w:rsidRPr="00EB326B">
        <w:t>[</w:t>
      </w:r>
      <w:r>
        <w:rPr>
          <w:snapToGrid w:val="0"/>
          <w:lang w:val="nl-BE"/>
        </w:rPr>
        <w:t>afmetingen</w:t>
      </w:r>
      <w:r w:rsidR="008E7210">
        <w:rPr>
          <w:snapToGrid w:val="0"/>
          <w:lang w:val="nl-BE"/>
        </w:rPr>
        <w:t>]</w:t>
      </w:r>
      <w:r w:rsidR="008E7210">
        <w:rPr>
          <w:snapToGrid w:val="0"/>
          <w:lang w:val="nl-BE"/>
        </w:rPr>
        <w:tab/>
      </w:r>
      <w:r w:rsidRPr="007A0580">
        <w:rPr>
          <w:rStyle w:val="MeetChar"/>
          <w:lang w:val="nl-BE"/>
        </w:rPr>
        <w:t>PM</w:t>
      </w:r>
      <w:r w:rsidRPr="007A0580">
        <w:rPr>
          <w:rStyle w:val="MeetChar"/>
          <w:lang w:val="nl-BE"/>
        </w:rPr>
        <w:tab/>
      </w:r>
      <w:r w:rsidR="00DF3A25" w:rsidRPr="007A0580">
        <w:rPr>
          <w:rStyle w:val="MeetChar"/>
          <w:lang w:val="nl-BE"/>
        </w:rPr>
        <w:t>[st]</w:t>
      </w:r>
    </w:p>
    <w:p w14:paraId="5118347C" w14:textId="7394EE56" w:rsidR="008F4789" w:rsidRPr="00D2192E" w:rsidRDefault="008F4789" w:rsidP="008F4789">
      <w:pPr>
        <w:pStyle w:val="Kop4"/>
        <w:rPr>
          <w:lang w:val="nl-BE"/>
        </w:rPr>
      </w:pPr>
      <w:r w:rsidRPr="00D2192E">
        <w:rPr>
          <w:lang w:val="nl-BE"/>
        </w:rPr>
        <w:t>P9</w:t>
      </w:r>
      <w:r w:rsidRPr="00D2192E">
        <w:rPr>
          <w:lang w:val="nl-BE"/>
        </w:rPr>
        <w:tab/>
        <w:t>Opties : …</w:t>
      </w:r>
      <w:r w:rsidRPr="00D2192E">
        <w:rPr>
          <w:rStyle w:val="MeetChar"/>
          <w:lang w:val="nl-BE"/>
        </w:rPr>
        <w:tab/>
        <w:t>PM</w:t>
      </w:r>
      <w:r w:rsidRPr="00D2192E">
        <w:rPr>
          <w:rStyle w:val="MeetChar"/>
          <w:lang w:val="nl-BE"/>
        </w:rPr>
        <w:tab/>
        <w:t>[st]</w:t>
      </w:r>
    </w:p>
    <w:p w14:paraId="7AFA5A99" w14:textId="3FAB23D5" w:rsidR="00192179" w:rsidRDefault="00192179" w:rsidP="00192179">
      <w:pPr>
        <w:pStyle w:val="Kop4"/>
        <w:rPr>
          <w:rStyle w:val="MeetChar"/>
          <w:lang w:val="nl-BE"/>
        </w:rPr>
      </w:pPr>
      <w:r w:rsidRPr="008F4789">
        <w:rPr>
          <w:lang w:val="nl-BE"/>
        </w:rPr>
        <w:t>P</w:t>
      </w:r>
      <w:r w:rsidR="008F4789" w:rsidRPr="008F4789">
        <w:rPr>
          <w:lang w:val="nl-BE"/>
        </w:rPr>
        <w:t>10</w:t>
      </w:r>
      <w:r w:rsidRPr="008F4789">
        <w:rPr>
          <w:lang w:val="nl-BE"/>
        </w:rPr>
        <w:tab/>
      </w:r>
      <w:r w:rsidR="008F4789" w:rsidRPr="008F4789">
        <w:rPr>
          <w:lang w:val="nl-BE"/>
        </w:rPr>
        <w:t xml:space="preserve">Wijze van </w:t>
      </w:r>
      <w:r w:rsidR="008F4789">
        <w:rPr>
          <w:lang w:val="nl-BE"/>
        </w:rPr>
        <w:t>afvoer van regenwater</w:t>
      </w:r>
      <w:r w:rsidRPr="008F4789">
        <w:rPr>
          <w:rStyle w:val="MeetChar"/>
          <w:lang w:val="nl-BE"/>
        </w:rPr>
        <w:tab/>
      </w:r>
      <w:r w:rsidR="00DF3A25" w:rsidRPr="008F4789">
        <w:rPr>
          <w:rStyle w:val="MeetChar"/>
          <w:lang w:val="nl-BE"/>
        </w:rPr>
        <w:t>PM</w:t>
      </w:r>
      <w:r w:rsidRPr="008F4789">
        <w:rPr>
          <w:rStyle w:val="MeetChar"/>
          <w:lang w:val="nl-BE"/>
        </w:rPr>
        <w:tab/>
        <w:t>[</w:t>
      </w:r>
      <w:r w:rsidR="008F4789">
        <w:rPr>
          <w:rStyle w:val="MeetChar"/>
          <w:lang w:val="nl-BE"/>
        </w:rPr>
        <w:t>1</w:t>
      </w:r>
      <w:r w:rsidRPr="008F4789">
        <w:rPr>
          <w:rStyle w:val="MeetChar"/>
          <w:lang w:val="nl-BE"/>
        </w:rPr>
        <w:t>]</w:t>
      </w:r>
    </w:p>
    <w:bookmarkEnd w:id="0"/>
    <w:bookmarkEnd w:id="1"/>
    <w:p w14:paraId="0B12D19F" w14:textId="77777777" w:rsidR="00BB533A" w:rsidRPr="007A0580" w:rsidRDefault="009E7262" w:rsidP="00BB533A">
      <w:pPr>
        <w:pStyle w:val="Lijn"/>
      </w:pPr>
      <w:r>
        <w:rPr>
          <w:noProof/>
        </w:rPr>
        <w:pict w14:anchorId="6C007775">
          <v:rect id="_x0000_i1025" alt="" style="width:453.6pt;height:.05pt;mso-width-percent:0;mso-height-percent:0;mso-width-percent:0;mso-height-percent:0" o:hralign="center" o:hrstd="t" o:hr="t" fillcolor="#aca899" stroked="f"/>
        </w:pict>
      </w:r>
    </w:p>
    <w:p w14:paraId="58E79968" w14:textId="238A6990" w:rsidR="00B86801" w:rsidRPr="00B86801" w:rsidRDefault="00BB533A" w:rsidP="00FF37C4">
      <w:pPr>
        <w:pStyle w:val="Lijn"/>
        <w:rPr>
          <w:noProof/>
        </w:rPr>
      </w:pPr>
      <w:r w:rsidRPr="00B86801">
        <w:rPr>
          <w:rFonts w:ascii="Calibri" w:eastAsia="Calibri" w:hAnsi="Calibri"/>
          <w:noProof/>
          <w:color w:val="auto"/>
          <w:sz w:val="22"/>
          <w:szCs w:val="22"/>
          <w:lang w:eastAsia="en-US"/>
        </w:rPr>
        <mc:AlternateContent>
          <mc:Choice Requires="wps">
            <w:drawing>
              <wp:anchor distT="45720" distB="45720" distL="114300" distR="114300" simplePos="0" relativeHeight="251665408" behindDoc="0" locked="0" layoutInCell="1" allowOverlap="1" wp14:anchorId="1FAEB096" wp14:editId="3174C4CC">
                <wp:simplePos x="0" y="0"/>
                <wp:positionH relativeFrom="margin">
                  <wp:posOffset>-456731</wp:posOffset>
                </wp:positionH>
                <wp:positionV relativeFrom="paragraph">
                  <wp:posOffset>159716</wp:posOffset>
                </wp:positionV>
                <wp:extent cx="5227320" cy="441960"/>
                <wp:effectExtent l="0" t="0" r="0" b="0"/>
                <wp:wrapNone/>
                <wp:docPr id="5564343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D2E33" w14:textId="77777777" w:rsidR="00B86801" w:rsidRPr="00C56F87" w:rsidRDefault="00B86801" w:rsidP="00B86801">
                            <w:pPr>
                              <w:jc w:val="center"/>
                              <w:rPr>
                                <w:rFonts w:ascii="Arial" w:hAnsi="Arial" w:cs="Arial"/>
                                <w:sz w:val="16"/>
                                <w:szCs w:val="16"/>
                                <w:lang w:val="nl-NL"/>
                              </w:rPr>
                            </w:pPr>
                            <w:r w:rsidRPr="00C56F87">
                              <w:rPr>
                                <w:rFonts w:ascii="Arial" w:hAnsi="Arial" w:cs="Arial"/>
                                <w:sz w:val="16"/>
                                <w:szCs w:val="16"/>
                                <w:lang w:val="nl-NL"/>
                              </w:rPr>
                              <w:t>Boomsesteenweg 41/2 | 2630 Aartselaar | Belgium</w:t>
                            </w:r>
                          </w:p>
                          <w:p w14:paraId="45D23291" w14:textId="28E27A25" w:rsidR="00B86801" w:rsidRPr="00D23439" w:rsidRDefault="00B86801" w:rsidP="00B86801">
                            <w:pPr>
                              <w:jc w:val="center"/>
                              <w:rPr>
                                <w:rFonts w:ascii="Arial" w:hAnsi="Arial" w:cs="Arial"/>
                                <w:sz w:val="16"/>
                                <w:szCs w:val="16"/>
                                <w:lang w:val="en-US"/>
                              </w:rPr>
                            </w:pPr>
                            <w:r w:rsidRPr="00D23439">
                              <w:rPr>
                                <w:rFonts w:ascii="Arial" w:hAnsi="Arial" w:cs="Arial"/>
                                <w:sz w:val="16"/>
                                <w:szCs w:val="16"/>
                                <w:lang w:val="en-US"/>
                              </w:rPr>
                              <w:t>+32 (0)3 455 90 67 | info@bozarc.be | https://wwwbozarc.be | BE 0844 026 494</w:t>
                            </w:r>
                          </w:p>
                          <w:p w14:paraId="2BEACEED" w14:textId="77777777" w:rsidR="00B86801" w:rsidRPr="00C56F87" w:rsidRDefault="00B86801" w:rsidP="00B86801">
                            <w:pPr>
                              <w:jc w:val="center"/>
                              <w:rPr>
                                <w:rFonts w:ascii="Arial" w:hAnsi="Arial" w:cs="Arial"/>
                                <w:sz w:val="16"/>
                                <w:szCs w:val="16"/>
                                <w:lang w:val="en-GB"/>
                              </w:rPr>
                            </w:pPr>
                            <w:r w:rsidRPr="00C56F87">
                              <w:rPr>
                                <w:rFonts w:ascii="Arial" w:hAnsi="Arial" w:cs="Arial"/>
                                <w:sz w:val="16"/>
                                <w:szCs w:val="16"/>
                                <w:lang w:val="en-GB"/>
                              </w:rPr>
                              <w:t>BNP PARIBAS FORITS | IBAN: BE26 3632 1248 7129 | BIC: BBRUBEBB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EB096" id="_x0000_t202" coordsize="21600,21600" o:spt="202" path="m,l,21600r21600,l21600,xe">
                <v:stroke joinstyle="miter"/>
                <v:path gradientshapeok="t" o:connecttype="rect"/>
              </v:shapetype>
              <v:shape id="Tekstvak 2" o:spid="_x0000_s1026" type="#_x0000_t202" style="position:absolute;left:0;text-align:left;margin-left:-35.95pt;margin-top:12.6pt;width:411.6pt;height:34.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" stroked="f">
                <v:textbox>
                  <w:txbxContent>
                    <w:p w14:paraId="23AD2E33" w14:textId="77777777" w:rsidR="00B86801" w:rsidRPr="00C56F87" w:rsidRDefault="00B86801" w:rsidP="00B86801">
                      <w:pPr>
                        <w:jc w:val="center"/>
                        <w:rPr>
                          <w:rFonts w:ascii="Arial" w:hAnsi="Arial" w:cs="Arial"/>
                          <w:sz w:val="16"/>
                          <w:szCs w:val="16"/>
                          <w:lang w:val="nl-NL"/>
                        </w:rPr>
                      </w:pPr>
                      <w:r w:rsidRPr="00C56F87">
                        <w:rPr>
                          <w:rFonts w:ascii="Arial" w:hAnsi="Arial" w:cs="Arial"/>
                          <w:sz w:val="16"/>
                          <w:szCs w:val="16"/>
                          <w:lang w:val="nl-NL"/>
                        </w:rPr>
                        <w:t>Boomsesteenweg 41/2 | 2630 Aartselaar | Belgium</w:t>
                      </w:r>
                    </w:p>
                    <w:p w14:paraId="45D23291" w14:textId="28E27A25" w:rsidR="00B86801" w:rsidRPr="00D23439" w:rsidRDefault="00B86801" w:rsidP="00B86801">
                      <w:pPr>
                        <w:jc w:val="center"/>
                        <w:rPr>
                          <w:rFonts w:ascii="Arial" w:hAnsi="Arial" w:cs="Arial"/>
                          <w:sz w:val="16"/>
                          <w:szCs w:val="16"/>
                          <w:lang w:val="en-US"/>
                        </w:rPr>
                      </w:pPr>
                      <w:r w:rsidRPr="00D23439">
                        <w:rPr>
                          <w:rFonts w:ascii="Arial" w:hAnsi="Arial" w:cs="Arial"/>
                          <w:sz w:val="16"/>
                          <w:szCs w:val="16"/>
                          <w:lang w:val="en-US"/>
                        </w:rPr>
                        <w:t>+32 (0)3 455 90 67 | info@bozarc.be | https://wwwbozarc.be | BE 0844 026 494</w:t>
                      </w:r>
                    </w:p>
                    <w:p w14:paraId="2BEACEED" w14:textId="77777777" w:rsidR="00B86801" w:rsidRPr="00C56F87" w:rsidRDefault="00B86801" w:rsidP="00B86801">
                      <w:pPr>
                        <w:jc w:val="center"/>
                        <w:rPr>
                          <w:rFonts w:ascii="Arial" w:hAnsi="Arial" w:cs="Arial"/>
                          <w:sz w:val="16"/>
                          <w:szCs w:val="16"/>
                          <w:lang w:val="en-GB"/>
                        </w:rPr>
                      </w:pPr>
                      <w:r w:rsidRPr="00C56F87">
                        <w:rPr>
                          <w:rFonts w:ascii="Arial" w:hAnsi="Arial" w:cs="Arial"/>
                          <w:sz w:val="16"/>
                          <w:szCs w:val="16"/>
                          <w:lang w:val="en-GB"/>
                        </w:rPr>
                        <w:t>BNP PARIBAS FORITS | IBAN: BE26 3632 1248 7129 | BIC: BBRUBEBB</w:t>
                      </w:r>
                    </w:p>
                  </w:txbxContent>
                </v:textbox>
                <w10:wrap anchorx="margin"/>
              </v:shape>
            </w:pict>
          </mc:Fallback>
        </mc:AlternateContent>
      </w:r>
    </w:p>
    <w:sectPr w:rsidR="00B86801" w:rsidRPr="00B86801" w:rsidSect="009E7262">
      <w:headerReference w:type="default" r:id="rId12"/>
      <w:footerReference w:type="default" r:id="rId13"/>
      <w:type w:val="continuous"/>
      <w:pgSz w:w="11907" w:h="16840" w:code="9"/>
      <w:pgMar w:top="1055" w:right="1134" w:bottom="929" w:left="2268" w:header="323" w:footer="70"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3018" w14:textId="77777777" w:rsidR="009E7262" w:rsidRDefault="009E7262">
      <w:r>
        <w:separator/>
      </w:r>
    </w:p>
  </w:endnote>
  <w:endnote w:type="continuationSeparator" w:id="0">
    <w:p w14:paraId="5312558A" w14:textId="77777777" w:rsidR="009E7262" w:rsidRDefault="009E7262">
      <w:r>
        <w:continuationSeparator/>
      </w:r>
    </w:p>
  </w:endnote>
  <w:endnote w:type="continuationNotice" w:id="1">
    <w:p w14:paraId="1DA9C8F8" w14:textId="77777777" w:rsidR="009E7262" w:rsidRDefault="009E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4CC0" w14:textId="60A6BDA2" w:rsidR="00072B80" w:rsidRDefault="00072B80" w:rsidP="00072B80">
    <w:pPr>
      <w:pStyle w:val="Merk2"/>
      <w:spacing w:after="0"/>
      <w:rPr>
        <w:rStyle w:val="Merk1Char"/>
        <w:lang w:val="nl-BE"/>
      </w:rPr>
    </w:pPr>
  </w:p>
  <w:p w14:paraId="7A54A48F" w14:textId="77777777" w:rsidR="0036003A" w:rsidRDefault="0036003A" w:rsidP="00AF26EC">
    <w:pPr>
      <w:tabs>
        <w:tab w:val="center" w:pos="3969"/>
        <w:tab w:val="right" w:pos="8505"/>
      </w:tabs>
      <w:ind w:left="-851"/>
      <w:rPr>
        <w:rFonts w:ascii="Arial" w:hAnsi="Arial" w:cs="Arial"/>
        <w:sz w:val="16"/>
      </w:rPr>
    </w:pPr>
  </w:p>
  <w:p w14:paraId="5FF11562" w14:textId="09BFDD08" w:rsidR="00AF26EC" w:rsidRPr="00C400F1" w:rsidRDefault="00895ABB" w:rsidP="00AF26EC">
    <w:pPr>
      <w:tabs>
        <w:tab w:val="center" w:pos="3969"/>
        <w:tab w:val="right" w:pos="8505"/>
      </w:tabs>
      <w:ind w:left="-851"/>
      <w:rPr>
        <w:rFonts w:ascii="Arial" w:hAnsi="Arial" w:cs="Arial"/>
        <w:sz w:val="16"/>
      </w:rPr>
    </w:pPr>
    <w:r>
      <w:rPr>
        <w:rFonts w:ascii="Arial" w:hAnsi="Arial" w:cs="Arial"/>
        <w:sz w:val="16"/>
      </w:rPr>
      <w:t>Copyright© Cobosystems 20</w:t>
    </w:r>
    <w:r w:rsidR="00F67452">
      <w:rPr>
        <w:rFonts w:ascii="Arial" w:hAnsi="Arial" w:cs="Arial"/>
        <w:sz w:val="16"/>
      </w:rPr>
      <w:t>2</w:t>
    </w:r>
    <w:r w:rsidR="00640A43">
      <w:rPr>
        <w:rFonts w:ascii="Arial" w:hAnsi="Arial" w:cs="Arial"/>
        <w:sz w:val="16"/>
      </w:rPr>
      <w:t>4</w:t>
    </w:r>
    <w:r w:rsidR="00AF26EC" w:rsidRPr="00C400F1">
      <w:rPr>
        <w:rFonts w:ascii="Arial" w:hAnsi="Arial" w:cs="Arial"/>
        <w:sz w:val="16"/>
      </w:rPr>
      <w:tab/>
    </w:r>
    <w:r w:rsidR="00BC4A7C">
      <w:rPr>
        <w:rFonts w:ascii="Arial" w:hAnsi="Arial" w:cs="Arial"/>
        <w:sz w:val="16"/>
      </w:rPr>
      <w:t>Bestekteksten</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787F98">
      <w:rPr>
        <w:rFonts w:ascii="Arial" w:hAnsi="Arial" w:cs="Arial"/>
        <w:noProof/>
        <w:sz w:val="16"/>
      </w:rPr>
      <w:t>2024 02 08</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787F98">
      <w:rPr>
        <w:rFonts w:ascii="Arial" w:hAnsi="Arial" w:cs="Arial"/>
        <w:noProof/>
        <w:sz w:val="16"/>
      </w:rPr>
      <w:t>13:11</w:t>
    </w:r>
    <w:r w:rsidR="00AF26EC">
      <w:rPr>
        <w:rFonts w:ascii="Arial" w:hAnsi="Arial" w:cs="Arial"/>
        <w:sz w:val="16"/>
      </w:rPr>
      <w:fldChar w:fldCharType="end"/>
    </w:r>
  </w:p>
  <w:p w14:paraId="3ECE46FD" w14:textId="35D937E6"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r>
    <w:r w:rsidR="00F67452">
      <w:rPr>
        <w:rFonts w:ascii="Arial" w:hAnsi="Arial" w:cs="Arial"/>
        <w:sz w:val="16"/>
      </w:rPr>
      <w:t>BOZARC</w:t>
    </w:r>
    <w:r w:rsidR="00BB533A">
      <w:rPr>
        <w:rFonts w:ascii="Arial" w:hAnsi="Arial" w:cs="Arial"/>
        <w:sz w:val="16"/>
      </w:rPr>
      <w:t xml:space="preserve"> O</w:t>
    </w:r>
    <w:r w:rsidR="00F67452">
      <w:rPr>
        <w:rFonts w:ascii="Arial" w:hAnsi="Arial" w:cs="Arial"/>
        <w:sz w:val="16"/>
      </w:rPr>
      <w:t>verkappingen</w:t>
    </w:r>
    <w:r w:rsidR="008837FA">
      <w:rPr>
        <w:rFonts w:ascii="Arial" w:hAnsi="Arial" w:cs="Arial"/>
        <w:sz w:val="16"/>
      </w:rPr>
      <w:t xml:space="preserve"> </w:t>
    </w:r>
    <w:r w:rsidR="00482056">
      <w:rPr>
        <w:rFonts w:ascii="Arial" w:hAnsi="Arial" w:cs="Arial"/>
        <w:sz w:val="16"/>
      </w:rPr>
      <w:t>20</w:t>
    </w:r>
    <w:r w:rsidR="00F67452">
      <w:rPr>
        <w:rFonts w:ascii="Arial" w:hAnsi="Arial" w:cs="Arial"/>
        <w:sz w:val="16"/>
      </w:rPr>
      <w:t>2</w:t>
    </w:r>
    <w:r w:rsidR="00640A43">
      <w:rPr>
        <w:rFonts w:ascii="Arial" w:hAnsi="Arial" w:cs="Arial"/>
        <w:sz w:val="16"/>
      </w:rPr>
      <w:t>4</w:t>
    </w:r>
    <w:r w:rsidR="00482056">
      <w:rPr>
        <w:rFonts w:ascii="Arial" w:hAnsi="Arial" w:cs="Arial"/>
        <w:sz w:val="16"/>
      </w:rPr>
      <w:t xml:space="preserve"> </w:t>
    </w:r>
    <w:r w:rsidR="008837FA">
      <w:rPr>
        <w:rFonts w:ascii="Arial" w:hAnsi="Arial" w:cs="Arial"/>
        <w:sz w:val="16"/>
      </w:rPr>
      <w:t>v</w:t>
    </w:r>
    <w:r w:rsidR="00640A43">
      <w:rPr>
        <w:rFonts w:ascii="Arial" w:hAnsi="Arial" w:cs="Arial"/>
        <w:sz w:val="16"/>
      </w:rPr>
      <w:t>1</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5B6961">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5B6961">
      <w:rPr>
        <w:rFonts w:ascii="Arial" w:hAnsi="Arial" w:cs="Arial"/>
        <w:noProof/>
        <w:sz w:val="16"/>
      </w:rPr>
      <w:t>4</w:t>
    </w:r>
    <w:r>
      <w:rPr>
        <w:rFonts w:ascii="Arial" w:hAnsi="Arial" w:cs="Arial"/>
        <w:sz w:val="16"/>
      </w:rPr>
      <w:fldChar w:fldCharType="end"/>
    </w:r>
    <w:bookmarkStart w:id="15" w:name="_Toc75230067"/>
    <w:bookmarkStart w:id="16" w:name="_Toc114297164"/>
    <w:bookmarkEnd w:id="15"/>
    <w:bookmarkEnd w:id="16"/>
  </w:p>
  <w:p w14:paraId="0A863174"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D8A1" w14:textId="77777777" w:rsidR="009E7262" w:rsidRDefault="009E7262">
      <w:r>
        <w:separator/>
      </w:r>
    </w:p>
  </w:footnote>
  <w:footnote w:type="continuationSeparator" w:id="0">
    <w:p w14:paraId="089C1AEA" w14:textId="77777777" w:rsidR="009E7262" w:rsidRDefault="009E7262">
      <w:r>
        <w:continuationSeparator/>
      </w:r>
    </w:p>
  </w:footnote>
  <w:footnote w:type="continuationNotice" w:id="1">
    <w:p w14:paraId="7B7097EA" w14:textId="77777777" w:rsidR="009E7262" w:rsidRDefault="009E7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393E" w14:textId="77777777" w:rsidR="00AF26EC" w:rsidRDefault="00AF26EC" w:rsidP="00AF26EC">
    <w:pPr>
      <w:pStyle w:val="Bestek"/>
    </w:pPr>
    <w:r>
      <w:t>Bestekteksten</w:t>
    </w:r>
  </w:p>
  <w:p w14:paraId="311CF05E" w14:textId="77777777" w:rsidR="00AF26EC" w:rsidRDefault="00AF26EC" w:rsidP="00AF26EC">
    <w:pPr>
      <w:pStyle w:val="Kop5"/>
      <w:rPr>
        <w:lang w:val="nl-BE"/>
      </w:rPr>
    </w:pPr>
    <w:r>
      <w:rPr>
        <w:lang w:val="nl-BE"/>
      </w:rPr>
      <w:t xml:space="preserve">Conform Neutraal Bestek systematiek </w:t>
    </w:r>
  </w:p>
  <w:p w14:paraId="3E3E0EE7"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 w15:restartNumberingAfterBreak="0">
    <w:nsid w:val="0E6C71CC"/>
    <w:multiLevelType w:val="hybridMultilevel"/>
    <w:tmpl w:val="84C02CAC"/>
    <w:lvl w:ilvl="0" w:tplc="AE1E52A4">
      <w:numFmt w:val="bullet"/>
      <w:lvlText w:val="-"/>
      <w:lvlJc w:val="left"/>
      <w:pPr>
        <w:ind w:left="1571" w:hanging="360"/>
      </w:pPr>
      <w:rPr>
        <w:rFonts w:ascii="Arial" w:eastAsia="Times New Roman" w:hAnsi="Arial" w:cs="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2" w15:restartNumberingAfterBreak="0">
    <w:nsid w:val="2A496D0E"/>
    <w:multiLevelType w:val="hybridMultilevel"/>
    <w:tmpl w:val="13E48980"/>
    <w:lvl w:ilvl="0" w:tplc="AE1E52A4">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 w15:restartNumberingAfterBreak="0">
    <w:nsid w:val="2A4A0EEB"/>
    <w:multiLevelType w:val="hybridMultilevel"/>
    <w:tmpl w:val="EAC8989A"/>
    <w:lvl w:ilvl="0" w:tplc="AE1E52A4">
      <w:numFmt w:val="bullet"/>
      <w:lvlText w:val="-"/>
      <w:lvlJc w:val="left"/>
      <w:pPr>
        <w:ind w:left="2136" w:hanging="360"/>
      </w:pPr>
      <w:rPr>
        <w:rFonts w:ascii="Arial" w:eastAsia="Times New Roman" w:hAnsi="Arial" w:cs="Aria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4" w15:restartNumberingAfterBreak="0">
    <w:nsid w:val="38D90AA9"/>
    <w:multiLevelType w:val="hybridMultilevel"/>
    <w:tmpl w:val="638EA064"/>
    <w:lvl w:ilvl="0" w:tplc="8B28F64A">
      <w:numFmt w:val="bullet"/>
      <w:pStyle w:val="83Kenm"/>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5" w15:restartNumberingAfterBreak="0">
    <w:nsid w:val="4FCB5F1D"/>
    <w:multiLevelType w:val="hybridMultilevel"/>
    <w:tmpl w:val="3300D89E"/>
    <w:lvl w:ilvl="0" w:tplc="AE1E52A4">
      <w:numFmt w:val="bullet"/>
      <w:lvlText w:val="-"/>
      <w:lvlJc w:val="left"/>
      <w:pPr>
        <w:ind w:left="1287" w:hanging="360"/>
      </w:pPr>
      <w:rPr>
        <w:rFonts w:ascii="Arial" w:eastAsia="Times New Roman" w:hAnsi="Arial" w:cs="Aria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6" w15:restartNumberingAfterBreak="0">
    <w:nsid w:val="53FF15F8"/>
    <w:multiLevelType w:val="hybridMultilevel"/>
    <w:tmpl w:val="35869C0C"/>
    <w:lvl w:ilvl="0" w:tplc="AE1E52A4">
      <w:numFmt w:val="bullet"/>
      <w:lvlText w:val="-"/>
      <w:lvlJc w:val="left"/>
      <w:pPr>
        <w:ind w:left="927" w:hanging="360"/>
      </w:pPr>
      <w:rPr>
        <w:rFonts w:ascii="Arial" w:eastAsia="Times New Roman" w:hAnsi="Arial" w:cs="Aria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7" w15:restartNumberingAfterBreak="0">
    <w:nsid w:val="6D094092"/>
    <w:multiLevelType w:val="hybridMultilevel"/>
    <w:tmpl w:val="225A2214"/>
    <w:lvl w:ilvl="0" w:tplc="B434ADE2">
      <w:numFmt w:val="bullet"/>
      <w:lvlText w:val="-"/>
      <w:lvlJc w:val="left"/>
      <w:pPr>
        <w:ind w:left="1070" w:hanging="360"/>
      </w:pPr>
      <w:rPr>
        <w:rFonts w:ascii="Arial" w:eastAsia="Times New Roman" w:hAnsi="Arial" w:cs="Arial" w:hint="default"/>
      </w:rPr>
    </w:lvl>
    <w:lvl w:ilvl="1" w:tplc="C3948D7E">
      <w:start w:val="1"/>
      <w:numFmt w:val="bullet"/>
      <w:pStyle w:val="80"/>
      <w:lvlText w:val="o"/>
      <w:lvlJc w:val="left"/>
      <w:pPr>
        <w:ind w:left="1495" w:hanging="360"/>
      </w:pPr>
      <w:rPr>
        <w:rFonts w:ascii="Courier New" w:hAnsi="Courier New" w:cs="Courier New" w:hint="default"/>
      </w:rPr>
    </w:lvl>
    <w:lvl w:ilvl="2" w:tplc="08130005">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16cid:durableId="250698674">
    <w:abstractNumId w:val="6"/>
  </w:num>
  <w:num w:numId="2" w16cid:durableId="2131245977">
    <w:abstractNumId w:val="1"/>
  </w:num>
  <w:num w:numId="3" w16cid:durableId="922450032">
    <w:abstractNumId w:val="3"/>
  </w:num>
  <w:num w:numId="4" w16cid:durableId="383330517">
    <w:abstractNumId w:val="4"/>
  </w:num>
  <w:num w:numId="5" w16cid:durableId="1574700677">
    <w:abstractNumId w:val="5"/>
  </w:num>
  <w:num w:numId="6" w16cid:durableId="324600682">
    <w:abstractNumId w:val="2"/>
  </w:num>
  <w:num w:numId="7" w16cid:durableId="680933755">
    <w:abstractNumId w:val="7"/>
  </w:num>
  <w:num w:numId="8" w16cid:durableId="2096776496">
    <w:abstractNumId w:val="7"/>
  </w:num>
  <w:num w:numId="9" w16cid:durableId="5744321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nl-BE" w:vendorID="1" w:dllVersion="512" w:checkStyle="1"/>
  <w:activeWritingStyle w:appName="MSWord" w:lang="nl-NL" w:vendorID="1" w:dllVersion="512" w:checkStyle="1"/>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1A5"/>
    <w:rsid w:val="000044BF"/>
    <w:rsid w:val="000071D2"/>
    <w:rsid w:val="000117B3"/>
    <w:rsid w:val="00017D8A"/>
    <w:rsid w:val="0002019C"/>
    <w:rsid w:val="000219A6"/>
    <w:rsid w:val="00021FBC"/>
    <w:rsid w:val="000228B9"/>
    <w:rsid w:val="00023060"/>
    <w:rsid w:val="00025320"/>
    <w:rsid w:val="00036C0B"/>
    <w:rsid w:val="000370C5"/>
    <w:rsid w:val="00037816"/>
    <w:rsid w:val="000413B7"/>
    <w:rsid w:val="00042422"/>
    <w:rsid w:val="00042802"/>
    <w:rsid w:val="000428B4"/>
    <w:rsid w:val="00045B94"/>
    <w:rsid w:val="00045C59"/>
    <w:rsid w:val="0004734B"/>
    <w:rsid w:val="00052B63"/>
    <w:rsid w:val="00055475"/>
    <w:rsid w:val="000556E0"/>
    <w:rsid w:val="00056717"/>
    <w:rsid w:val="00060B65"/>
    <w:rsid w:val="00063970"/>
    <w:rsid w:val="00063F7C"/>
    <w:rsid w:val="00064A5E"/>
    <w:rsid w:val="00067AF1"/>
    <w:rsid w:val="00072B80"/>
    <w:rsid w:val="00073FE6"/>
    <w:rsid w:val="00074F81"/>
    <w:rsid w:val="0007530F"/>
    <w:rsid w:val="00075472"/>
    <w:rsid w:val="00077EB3"/>
    <w:rsid w:val="000806FE"/>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6EE8"/>
    <w:rsid w:val="000A7AC0"/>
    <w:rsid w:val="000B15E0"/>
    <w:rsid w:val="000B24BD"/>
    <w:rsid w:val="000B37C1"/>
    <w:rsid w:val="000C09D8"/>
    <w:rsid w:val="000C14A1"/>
    <w:rsid w:val="000C1E4E"/>
    <w:rsid w:val="000C2F7F"/>
    <w:rsid w:val="000C3787"/>
    <w:rsid w:val="000C7348"/>
    <w:rsid w:val="000D1183"/>
    <w:rsid w:val="000D5CE5"/>
    <w:rsid w:val="000D7B2C"/>
    <w:rsid w:val="000E27FD"/>
    <w:rsid w:val="000E2916"/>
    <w:rsid w:val="000E2B22"/>
    <w:rsid w:val="000E350B"/>
    <w:rsid w:val="000E5024"/>
    <w:rsid w:val="000E54A9"/>
    <w:rsid w:val="000E5FB9"/>
    <w:rsid w:val="000E797E"/>
    <w:rsid w:val="000F34C9"/>
    <w:rsid w:val="000F4B9A"/>
    <w:rsid w:val="000F5393"/>
    <w:rsid w:val="00104512"/>
    <w:rsid w:val="001065F7"/>
    <w:rsid w:val="001124AC"/>
    <w:rsid w:val="00113AC9"/>
    <w:rsid w:val="00116FF3"/>
    <w:rsid w:val="00120214"/>
    <w:rsid w:val="00120BC9"/>
    <w:rsid w:val="0012337A"/>
    <w:rsid w:val="00124A1E"/>
    <w:rsid w:val="00124DE1"/>
    <w:rsid w:val="001305AA"/>
    <w:rsid w:val="001314BB"/>
    <w:rsid w:val="0013579C"/>
    <w:rsid w:val="00137DB2"/>
    <w:rsid w:val="00144779"/>
    <w:rsid w:val="00146F65"/>
    <w:rsid w:val="00147488"/>
    <w:rsid w:val="0015524C"/>
    <w:rsid w:val="00155DD8"/>
    <w:rsid w:val="00161604"/>
    <w:rsid w:val="00161701"/>
    <w:rsid w:val="00165587"/>
    <w:rsid w:val="00165F70"/>
    <w:rsid w:val="00171481"/>
    <w:rsid w:val="001724B0"/>
    <w:rsid w:val="00172530"/>
    <w:rsid w:val="001742C4"/>
    <w:rsid w:val="00175E58"/>
    <w:rsid w:val="001762ED"/>
    <w:rsid w:val="00177650"/>
    <w:rsid w:val="00177817"/>
    <w:rsid w:val="00184217"/>
    <w:rsid w:val="00184B0F"/>
    <w:rsid w:val="00191479"/>
    <w:rsid w:val="00191E85"/>
    <w:rsid w:val="00192104"/>
    <w:rsid w:val="00192179"/>
    <w:rsid w:val="00192956"/>
    <w:rsid w:val="00192A02"/>
    <w:rsid w:val="0019355D"/>
    <w:rsid w:val="00195719"/>
    <w:rsid w:val="001957B9"/>
    <w:rsid w:val="001A1DA7"/>
    <w:rsid w:val="001A53AC"/>
    <w:rsid w:val="001A5A45"/>
    <w:rsid w:val="001A6475"/>
    <w:rsid w:val="001A6D01"/>
    <w:rsid w:val="001B0F78"/>
    <w:rsid w:val="001B115F"/>
    <w:rsid w:val="001B3F76"/>
    <w:rsid w:val="001B4384"/>
    <w:rsid w:val="001B6778"/>
    <w:rsid w:val="001B6DBF"/>
    <w:rsid w:val="001B6FB5"/>
    <w:rsid w:val="001B7E32"/>
    <w:rsid w:val="001C25A8"/>
    <w:rsid w:val="001C3293"/>
    <w:rsid w:val="001C70EB"/>
    <w:rsid w:val="001D488F"/>
    <w:rsid w:val="001E09A9"/>
    <w:rsid w:val="001E60B7"/>
    <w:rsid w:val="001F21B7"/>
    <w:rsid w:val="001F22C6"/>
    <w:rsid w:val="001F58EF"/>
    <w:rsid w:val="00200270"/>
    <w:rsid w:val="00202647"/>
    <w:rsid w:val="00204E8C"/>
    <w:rsid w:val="00205FCA"/>
    <w:rsid w:val="00207824"/>
    <w:rsid w:val="00207A47"/>
    <w:rsid w:val="00207E3D"/>
    <w:rsid w:val="00210339"/>
    <w:rsid w:val="002111B0"/>
    <w:rsid w:val="00212930"/>
    <w:rsid w:val="00212FEC"/>
    <w:rsid w:val="00213351"/>
    <w:rsid w:val="00213634"/>
    <w:rsid w:val="00214347"/>
    <w:rsid w:val="0021444E"/>
    <w:rsid w:val="00215E54"/>
    <w:rsid w:val="0022001E"/>
    <w:rsid w:val="00220E42"/>
    <w:rsid w:val="00221DF9"/>
    <w:rsid w:val="00226B43"/>
    <w:rsid w:val="00227285"/>
    <w:rsid w:val="00230B1D"/>
    <w:rsid w:val="002371A3"/>
    <w:rsid w:val="00237C84"/>
    <w:rsid w:val="002402AC"/>
    <w:rsid w:val="0024429B"/>
    <w:rsid w:val="00244C0D"/>
    <w:rsid w:val="0024562D"/>
    <w:rsid w:val="00245D04"/>
    <w:rsid w:val="00250399"/>
    <w:rsid w:val="002533CA"/>
    <w:rsid w:val="00255A85"/>
    <w:rsid w:val="002610DB"/>
    <w:rsid w:val="0026123E"/>
    <w:rsid w:val="00263184"/>
    <w:rsid w:val="00265091"/>
    <w:rsid w:val="0026780A"/>
    <w:rsid w:val="00270821"/>
    <w:rsid w:val="002708B0"/>
    <w:rsid w:val="00273BEF"/>
    <w:rsid w:val="002748E8"/>
    <w:rsid w:val="002767BE"/>
    <w:rsid w:val="0027705B"/>
    <w:rsid w:val="00281058"/>
    <w:rsid w:val="00284A4F"/>
    <w:rsid w:val="0028662B"/>
    <w:rsid w:val="00286BEC"/>
    <w:rsid w:val="00286FD2"/>
    <w:rsid w:val="00290987"/>
    <w:rsid w:val="00290B37"/>
    <w:rsid w:val="0029240D"/>
    <w:rsid w:val="00293649"/>
    <w:rsid w:val="00294092"/>
    <w:rsid w:val="002A0A4A"/>
    <w:rsid w:val="002A1800"/>
    <w:rsid w:val="002A593E"/>
    <w:rsid w:val="002A7F56"/>
    <w:rsid w:val="002B213B"/>
    <w:rsid w:val="002B2D44"/>
    <w:rsid w:val="002C0407"/>
    <w:rsid w:val="002C0B71"/>
    <w:rsid w:val="002C2063"/>
    <w:rsid w:val="002C2113"/>
    <w:rsid w:val="002C3287"/>
    <w:rsid w:val="002C3491"/>
    <w:rsid w:val="002C4076"/>
    <w:rsid w:val="002C70DE"/>
    <w:rsid w:val="002D090A"/>
    <w:rsid w:val="002D16C1"/>
    <w:rsid w:val="002D45A9"/>
    <w:rsid w:val="002D512E"/>
    <w:rsid w:val="002D5F97"/>
    <w:rsid w:val="002E03E3"/>
    <w:rsid w:val="002E111A"/>
    <w:rsid w:val="002E3435"/>
    <w:rsid w:val="002F2C5F"/>
    <w:rsid w:val="002F6DFC"/>
    <w:rsid w:val="002F7B6D"/>
    <w:rsid w:val="00301FFF"/>
    <w:rsid w:val="0030302A"/>
    <w:rsid w:val="00304844"/>
    <w:rsid w:val="0030509C"/>
    <w:rsid w:val="00310D81"/>
    <w:rsid w:val="00312A4F"/>
    <w:rsid w:val="00313AA2"/>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EA9"/>
    <w:rsid w:val="00354F34"/>
    <w:rsid w:val="0035510D"/>
    <w:rsid w:val="0036003A"/>
    <w:rsid w:val="0036088C"/>
    <w:rsid w:val="00360CBE"/>
    <w:rsid w:val="00362EB6"/>
    <w:rsid w:val="003636BC"/>
    <w:rsid w:val="0036532C"/>
    <w:rsid w:val="0036559D"/>
    <w:rsid w:val="003672BD"/>
    <w:rsid w:val="00367639"/>
    <w:rsid w:val="003711E3"/>
    <w:rsid w:val="00374925"/>
    <w:rsid w:val="003770FE"/>
    <w:rsid w:val="003774C4"/>
    <w:rsid w:val="003801B7"/>
    <w:rsid w:val="0038118D"/>
    <w:rsid w:val="003817A1"/>
    <w:rsid w:val="00381FEC"/>
    <w:rsid w:val="0038448C"/>
    <w:rsid w:val="003848F6"/>
    <w:rsid w:val="003908CD"/>
    <w:rsid w:val="00391434"/>
    <w:rsid w:val="0039159F"/>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D725A"/>
    <w:rsid w:val="003E309A"/>
    <w:rsid w:val="003E4D06"/>
    <w:rsid w:val="003E6F95"/>
    <w:rsid w:val="003E74B6"/>
    <w:rsid w:val="003F3DE7"/>
    <w:rsid w:val="003F582E"/>
    <w:rsid w:val="003F7688"/>
    <w:rsid w:val="003F7C1D"/>
    <w:rsid w:val="00400ECF"/>
    <w:rsid w:val="00402220"/>
    <w:rsid w:val="00403E30"/>
    <w:rsid w:val="0040416D"/>
    <w:rsid w:val="00406EA6"/>
    <w:rsid w:val="00406ED6"/>
    <w:rsid w:val="004076B2"/>
    <w:rsid w:val="004102E9"/>
    <w:rsid w:val="004123EE"/>
    <w:rsid w:val="00413200"/>
    <w:rsid w:val="0041555C"/>
    <w:rsid w:val="00415D5E"/>
    <w:rsid w:val="00416E42"/>
    <w:rsid w:val="00420388"/>
    <w:rsid w:val="00422F7D"/>
    <w:rsid w:val="00425C94"/>
    <w:rsid w:val="004335C8"/>
    <w:rsid w:val="00434000"/>
    <w:rsid w:val="0043462F"/>
    <w:rsid w:val="00434B2C"/>
    <w:rsid w:val="00434E55"/>
    <w:rsid w:val="00435F06"/>
    <w:rsid w:val="0043682C"/>
    <w:rsid w:val="00436D9A"/>
    <w:rsid w:val="004374AC"/>
    <w:rsid w:val="004441E4"/>
    <w:rsid w:val="00445C18"/>
    <w:rsid w:val="0044644B"/>
    <w:rsid w:val="00450B4E"/>
    <w:rsid w:val="004543CF"/>
    <w:rsid w:val="00454452"/>
    <w:rsid w:val="0045658F"/>
    <w:rsid w:val="00456AD3"/>
    <w:rsid w:val="00456F5A"/>
    <w:rsid w:val="0046273F"/>
    <w:rsid w:val="0046574B"/>
    <w:rsid w:val="004723B5"/>
    <w:rsid w:val="00472CF5"/>
    <w:rsid w:val="00475558"/>
    <w:rsid w:val="00477217"/>
    <w:rsid w:val="00482056"/>
    <w:rsid w:val="004824D9"/>
    <w:rsid w:val="004830E7"/>
    <w:rsid w:val="004A0AFE"/>
    <w:rsid w:val="004A0F08"/>
    <w:rsid w:val="004A1531"/>
    <w:rsid w:val="004A2503"/>
    <w:rsid w:val="004A3EFB"/>
    <w:rsid w:val="004A42D6"/>
    <w:rsid w:val="004A4EAC"/>
    <w:rsid w:val="004A7DC6"/>
    <w:rsid w:val="004B0AB2"/>
    <w:rsid w:val="004B2B9B"/>
    <w:rsid w:val="004B2F93"/>
    <w:rsid w:val="004C02B5"/>
    <w:rsid w:val="004C2D9A"/>
    <w:rsid w:val="004C601F"/>
    <w:rsid w:val="004D00CD"/>
    <w:rsid w:val="004D0394"/>
    <w:rsid w:val="004D1A6D"/>
    <w:rsid w:val="004D2A87"/>
    <w:rsid w:val="004D54FA"/>
    <w:rsid w:val="004D55DE"/>
    <w:rsid w:val="004D69F7"/>
    <w:rsid w:val="004D7C42"/>
    <w:rsid w:val="004E3112"/>
    <w:rsid w:val="004E3A17"/>
    <w:rsid w:val="004E3D9B"/>
    <w:rsid w:val="004E4101"/>
    <w:rsid w:val="004E4480"/>
    <w:rsid w:val="004E6A67"/>
    <w:rsid w:val="004E785A"/>
    <w:rsid w:val="004F1CE9"/>
    <w:rsid w:val="004F356F"/>
    <w:rsid w:val="004F3F5E"/>
    <w:rsid w:val="004F43F5"/>
    <w:rsid w:val="00500F6F"/>
    <w:rsid w:val="005013D3"/>
    <w:rsid w:val="00507A49"/>
    <w:rsid w:val="00507BE9"/>
    <w:rsid w:val="005126FD"/>
    <w:rsid w:val="005128AC"/>
    <w:rsid w:val="005151C0"/>
    <w:rsid w:val="00522A1C"/>
    <w:rsid w:val="00524581"/>
    <w:rsid w:val="0052611E"/>
    <w:rsid w:val="00526ACB"/>
    <w:rsid w:val="00527997"/>
    <w:rsid w:val="00532927"/>
    <w:rsid w:val="00534906"/>
    <w:rsid w:val="00537F5E"/>
    <w:rsid w:val="00540845"/>
    <w:rsid w:val="0054098D"/>
    <w:rsid w:val="00546760"/>
    <w:rsid w:val="005470E4"/>
    <w:rsid w:val="00550CD5"/>
    <w:rsid w:val="0055287C"/>
    <w:rsid w:val="00552E1D"/>
    <w:rsid w:val="00555F02"/>
    <w:rsid w:val="005569FA"/>
    <w:rsid w:val="00556ADF"/>
    <w:rsid w:val="005578F0"/>
    <w:rsid w:val="005648E1"/>
    <w:rsid w:val="00567543"/>
    <w:rsid w:val="0056754A"/>
    <w:rsid w:val="00570A99"/>
    <w:rsid w:val="005723AA"/>
    <w:rsid w:val="00573F52"/>
    <w:rsid w:val="00574231"/>
    <w:rsid w:val="005816B9"/>
    <w:rsid w:val="00581FBA"/>
    <w:rsid w:val="005820A5"/>
    <w:rsid w:val="005928E2"/>
    <w:rsid w:val="00593705"/>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3F57"/>
    <w:rsid w:val="005B5722"/>
    <w:rsid w:val="005B60B5"/>
    <w:rsid w:val="005B6961"/>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303"/>
    <w:rsid w:val="005F05E9"/>
    <w:rsid w:val="005F102B"/>
    <w:rsid w:val="005F2E04"/>
    <w:rsid w:val="005F75B1"/>
    <w:rsid w:val="0060034C"/>
    <w:rsid w:val="00600852"/>
    <w:rsid w:val="00602E32"/>
    <w:rsid w:val="00603E79"/>
    <w:rsid w:val="00605550"/>
    <w:rsid w:val="006056C8"/>
    <w:rsid w:val="006060B3"/>
    <w:rsid w:val="0060621F"/>
    <w:rsid w:val="006070CD"/>
    <w:rsid w:val="006115AE"/>
    <w:rsid w:val="00611B33"/>
    <w:rsid w:val="00613366"/>
    <w:rsid w:val="00616F2E"/>
    <w:rsid w:val="00617979"/>
    <w:rsid w:val="00624CBD"/>
    <w:rsid w:val="006262F5"/>
    <w:rsid w:val="00626DF7"/>
    <w:rsid w:val="00627A7B"/>
    <w:rsid w:val="0063280E"/>
    <w:rsid w:val="00634596"/>
    <w:rsid w:val="00634EA3"/>
    <w:rsid w:val="0063775E"/>
    <w:rsid w:val="00640480"/>
    <w:rsid w:val="00640A43"/>
    <w:rsid w:val="00641C22"/>
    <w:rsid w:val="00642398"/>
    <w:rsid w:val="006507A4"/>
    <w:rsid w:val="0065098D"/>
    <w:rsid w:val="006517C2"/>
    <w:rsid w:val="006524C8"/>
    <w:rsid w:val="00652967"/>
    <w:rsid w:val="00653D52"/>
    <w:rsid w:val="00654166"/>
    <w:rsid w:val="00655AD7"/>
    <w:rsid w:val="006561C8"/>
    <w:rsid w:val="00657952"/>
    <w:rsid w:val="00657A17"/>
    <w:rsid w:val="00661A12"/>
    <w:rsid w:val="00661B7D"/>
    <w:rsid w:val="00661BEB"/>
    <w:rsid w:val="00663D70"/>
    <w:rsid w:val="0066521D"/>
    <w:rsid w:val="00667AC5"/>
    <w:rsid w:val="006713D4"/>
    <w:rsid w:val="00677E6F"/>
    <w:rsid w:val="00680403"/>
    <w:rsid w:val="00682B31"/>
    <w:rsid w:val="0068317D"/>
    <w:rsid w:val="00684548"/>
    <w:rsid w:val="00684D13"/>
    <w:rsid w:val="00686466"/>
    <w:rsid w:val="00687159"/>
    <w:rsid w:val="006901BC"/>
    <w:rsid w:val="006901EE"/>
    <w:rsid w:val="00691FFE"/>
    <w:rsid w:val="00694AF1"/>
    <w:rsid w:val="00696957"/>
    <w:rsid w:val="006A137F"/>
    <w:rsid w:val="006A1502"/>
    <w:rsid w:val="006A3CF4"/>
    <w:rsid w:val="006A65A9"/>
    <w:rsid w:val="006A7299"/>
    <w:rsid w:val="006A7B0E"/>
    <w:rsid w:val="006B1005"/>
    <w:rsid w:val="006B2EEC"/>
    <w:rsid w:val="006B5154"/>
    <w:rsid w:val="006B57D5"/>
    <w:rsid w:val="006B630A"/>
    <w:rsid w:val="006B630D"/>
    <w:rsid w:val="006B64F7"/>
    <w:rsid w:val="006B7437"/>
    <w:rsid w:val="006B7F59"/>
    <w:rsid w:val="006C084A"/>
    <w:rsid w:val="006C0A68"/>
    <w:rsid w:val="006C15FE"/>
    <w:rsid w:val="006C22F5"/>
    <w:rsid w:val="006C5B37"/>
    <w:rsid w:val="006C73B2"/>
    <w:rsid w:val="006C78F2"/>
    <w:rsid w:val="006E2BB7"/>
    <w:rsid w:val="006E4378"/>
    <w:rsid w:val="006E5E48"/>
    <w:rsid w:val="006E6A1B"/>
    <w:rsid w:val="006F11ED"/>
    <w:rsid w:val="006F1762"/>
    <w:rsid w:val="006F18FB"/>
    <w:rsid w:val="006F2734"/>
    <w:rsid w:val="006F59A1"/>
    <w:rsid w:val="006F5F38"/>
    <w:rsid w:val="00703198"/>
    <w:rsid w:val="007043CF"/>
    <w:rsid w:val="00706B02"/>
    <w:rsid w:val="00706C08"/>
    <w:rsid w:val="00707483"/>
    <w:rsid w:val="007075FB"/>
    <w:rsid w:val="0071318B"/>
    <w:rsid w:val="007148B6"/>
    <w:rsid w:val="007169E8"/>
    <w:rsid w:val="00716A5E"/>
    <w:rsid w:val="00722B9A"/>
    <w:rsid w:val="00722EED"/>
    <w:rsid w:val="0072351A"/>
    <w:rsid w:val="00723E2A"/>
    <w:rsid w:val="00724444"/>
    <w:rsid w:val="00727A30"/>
    <w:rsid w:val="00727D1E"/>
    <w:rsid w:val="00730479"/>
    <w:rsid w:val="0073283E"/>
    <w:rsid w:val="00736462"/>
    <w:rsid w:val="0073666C"/>
    <w:rsid w:val="0074053E"/>
    <w:rsid w:val="00740D22"/>
    <w:rsid w:val="00742601"/>
    <w:rsid w:val="00743358"/>
    <w:rsid w:val="007433BF"/>
    <w:rsid w:val="007446F4"/>
    <w:rsid w:val="007454A5"/>
    <w:rsid w:val="00750213"/>
    <w:rsid w:val="00751FEA"/>
    <w:rsid w:val="00753BF4"/>
    <w:rsid w:val="00754819"/>
    <w:rsid w:val="007618ED"/>
    <w:rsid w:val="007627F0"/>
    <w:rsid w:val="007630EC"/>
    <w:rsid w:val="00763660"/>
    <w:rsid w:val="00763C61"/>
    <w:rsid w:val="00763F33"/>
    <w:rsid w:val="0076522D"/>
    <w:rsid w:val="0076684B"/>
    <w:rsid w:val="007707A1"/>
    <w:rsid w:val="00773F14"/>
    <w:rsid w:val="0077582D"/>
    <w:rsid w:val="0077650C"/>
    <w:rsid w:val="00776CFE"/>
    <w:rsid w:val="00776EFC"/>
    <w:rsid w:val="00780221"/>
    <w:rsid w:val="00780AB1"/>
    <w:rsid w:val="00782C3C"/>
    <w:rsid w:val="00786379"/>
    <w:rsid w:val="00787376"/>
    <w:rsid w:val="00787F98"/>
    <w:rsid w:val="0079063A"/>
    <w:rsid w:val="00790BFA"/>
    <w:rsid w:val="00790ED0"/>
    <w:rsid w:val="007927A3"/>
    <w:rsid w:val="00794957"/>
    <w:rsid w:val="0079711F"/>
    <w:rsid w:val="007A25B2"/>
    <w:rsid w:val="007A2D6C"/>
    <w:rsid w:val="007A2E02"/>
    <w:rsid w:val="007A3629"/>
    <w:rsid w:val="007A6252"/>
    <w:rsid w:val="007A651B"/>
    <w:rsid w:val="007A716B"/>
    <w:rsid w:val="007A7C8A"/>
    <w:rsid w:val="007B1084"/>
    <w:rsid w:val="007B3094"/>
    <w:rsid w:val="007B6995"/>
    <w:rsid w:val="007B756E"/>
    <w:rsid w:val="007C2978"/>
    <w:rsid w:val="007C2A38"/>
    <w:rsid w:val="007C468E"/>
    <w:rsid w:val="007C4E7D"/>
    <w:rsid w:val="007C600D"/>
    <w:rsid w:val="007D6CF2"/>
    <w:rsid w:val="007D7BD7"/>
    <w:rsid w:val="007D7DD0"/>
    <w:rsid w:val="007E1026"/>
    <w:rsid w:val="007E1828"/>
    <w:rsid w:val="007E1D10"/>
    <w:rsid w:val="007E5733"/>
    <w:rsid w:val="007E7D0D"/>
    <w:rsid w:val="007F0BFF"/>
    <w:rsid w:val="007F0FBE"/>
    <w:rsid w:val="007F1770"/>
    <w:rsid w:val="007F1C20"/>
    <w:rsid w:val="007F6145"/>
    <w:rsid w:val="007F64D4"/>
    <w:rsid w:val="0080043E"/>
    <w:rsid w:val="00800842"/>
    <w:rsid w:val="008030C7"/>
    <w:rsid w:val="008059E8"/>
    <w:rsid w:val="008061A3"/>
    <w:rsid w:val="0081005E"/>
    <w:rsid w:val="008102B1"/>
    <w:rsid w:val="00812902"/>
    <w:rsid w:val="008140A3"/>
    <w:rsid w:val="00814E84"/>
    <w:rsid w:val="008159DF"/>
    <w:rsid w:val="00816293"/>
    <w:rsid w:val="00820B23"/>
    <w:rsid w:val="00822B9A"/>
    <w:rsid w:val="00823D7C"/>
    <w:rsid w:val="00824EF0"/>
    <w:rsid w:val="0082594E"/>
    <w:rsid w:val="008271E3"/>
    <w:rsid w:val="0082762F"/>
    <w:rsid w:val="00827798"/>
    <w:rsid w:val="008353FB"/>
    <w:rsid w:val="00835EF1"/>
    <w:rsid w:val="00836785"/>
    <w:rsid w:val="00836AFF"/>
    <w:rsid w:val="008407A8"/>
    <w:rsid w:val="00840BA7"/>
    <w:rsid w:val="0084231C"/>
    <w:rsid w:val="00844D62"/>
    <w:rsid w:val="00846D55"/>
    <w:rsid w:val="00846FC4"/>
    <w:rsid w:val="008533B4"/>
    <w:rsid w:val="00855A3E"/>
    <w:rsid w:val="00856D80"/>
    <w:rsid w:val="00860984"/>
    <w:rsid w:val="0086106C"/>
    <w:rsid w:val="00862F81"/>
    <w:rsid w:val="00863AFB"/>
    <w:rsid w:val="0086431D"/>
    <w:rsid w:val="0087255C"/>
    <w:rsid w:val="00873E38"/>
    <w:rsid w:val="00876DDA"/>
    <w:rsid w:val="00877208"/>
    <w:rsid w:val="00880FDA"/>
    <w:rsid w:val="00882FD6"/>
    <w:rsid w:val="008837FA"/>
    <w:rsid w:val="00884338"/>
    <w:rsid w:val="008844ED"/>
    <w:rsid w:val="00885F8B"/>
    <w:rsid w:val="00887549"/>
    <w:rsid w:val="008906B2"/>
    <w:rsid w:val="00891F0E"/>
    <w:rsid w:val="00892027"/>
    <w:rsid w:val="00894DDA"/>
    <w:rsid w:val="00895ABB"/>
    <w:rsid w:val="008A1B68"/>
    <w:rsid w:val="008A1DBD"/>
    <w:rsid w:val="008A45EC"/>
    <w:rsid w:val="008A4754"/>
    <w:rsid w:val="008A5991"/>
    <w:rsid w:val="008A6671"/>
    <w:rsid w:val="008A7363"/>
    <w:rsid w:val="008B01C0"/>
    <w:rsid w:val="008B0804"/>
    <w:rsid w:val="008B2811"/>
    <w:rsid w:val="008B466F"/>
    <w:rsid w:val="008B5409"/>
    <w:rsid w:val="008B5821"/>
    <w:rsid w:val="008B5DEB"/>
    <w:rsid w:val="008B6305"/>
    <w:rsid w:val="008C306A"/>
    <w:rsid w:val="008C4081"/>
    <w:rsid w:val="008C477B"/>
    <w:rsid w:val="008C4867"/>
    <w:rsid w:val="008C66FC"/>
    <w:rsid w:val="008C76D2"/>
    <w:rsid w:val="008D0699"/>
    <w:rsid w:val="008D1489"/>
    <w:rsid w:val="008D186F"/>
    <w:rsid w:val="008E2294"/>
    <w:rsid w:val="008E3820"/>
    <w:rsid w:val="008E4A24"/>
    <w:rsid w:val="008E666C"/>
    <w:rsid w:val="008E69EC"/>
    <w:rsid w:val="008E7210"/>
    <w:rsid w:val="008E793E"/>
    <w:rsid w:val="008E7C5E"/>
    <w:rsid w:val="008F000D"/>
    <w:rsid w:val="008F0737"/>
    <w:rsid w:val="008F0919"/>
    <w:rsid w:val="008F1A6B"/>
    <w:rsid w:val="008F3472"/>
    <w:rsid w:val="008F36CE"/>
    <w:rsid w:val="008F4789"/>
    <w:rsid w:val="008F48BA"/>
    <w:rsid w:val="008F5AD8"/>
    <w:rsid w:val="00900A26"/>
    <w:rsid w:val="009010D9"/>
    <w:rsid w:val="0090233E"/>
    <w:rsid w:val="00903003"/>
    <w:rsid w:val="00905117"/>
    <w:rsid w:val="0090601A"/>
    <w:rsid w:val="00912D24"/>
    <w:rsid w:val="00913C47"/>
    <w:rsid w:val="009160D8"/>
    <w:rsid w:val="00920585"/>
    <w:rsid w:val="0092272A"/>
    <w:rsid w:val="00924A99"/>
    <w:rsid w:val="009258CF"/>
    <w:rsid w:val="00932417"/>
    <w:rsid w:val="009325A8"/>
    <w:rsid w:val="00935240"/>
    <w:rsid w:val="00936F05"/>
    <w:rsid w:val="00944CA9"/>
    <w:rsid w:val="00945347"/>
    <w:rsid w:val="00945EDA"/>
    <w:rsid w:val="00946DB8"/>
    <w:rsid w:val="00947746"/>
    <w:rsid w:val="009505A7"/>
    <w:rsid w:val="0095196F"/>
    <w:rsid w:val="009579F4"/>
    <w:rsid w:val="009603EC"/>
    <w:rsid w:val="009625DC"/>
    <w:rsid w:val="0096647D"/>
    <w:rsid w:val="009678DF"/>
    <w:rsid w:val="00970F58"/>
    <w:rsid w:val="00971136"/>
    <w:rsid w:val="009721A9"/>
    <w:rsid w:val="00972DAD"/>
    <w:rsid w:val="00974D42"/>
    <w:rsid w:val="00976512"/>
    <w:rsid w:val="009766AF"/>
    <w:rsid w:val="0097674F"/>
    <w:rsid w:val="00976D47"/>
    <w:rsid w:val="00976FCB"/>
    <w:rsid w:val="009777A1"/>
    <w:rsid w:val="0098066E"/>
    <w:rsid w:val="00980A5C"/>
    <w:rsid w:val="00981057"/>
    <w:rsid w:val="00981591"/>
    <w:rsid w:val="0098294D"/>
    <w:rsid w:val="00983429"/>
    <w:rsid w:val="00985EA0"/>
    <w:rsid w:val="00986419"/>
    <w:rsid w:val="00987F4F"/>
    <w:rsid w:val="009901AC"/>
    <w:rsid w:val="0099171B"/>
    <w:rsid w:val="00991D6A"/>
    <w:rsid w:val="0099296E"/>
    <w:rsid w:val="00992D77"/>
    <w:rsid w:val="009936CC"/>
    <w:rsid w:val="00995290"/>
    <w:rsid w:val="0099609B"/>
    <w:rsid w:val="009A0A69"/>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CF3"/>
    <w:rsid w:val="009D509A"/>
    <w:rsid w:val="009D646D"/>
    <w:rsid w:val="009D7363"/>
    <w:rsid w:val="009E070F"/>
    <w:rsid w:val="009E0F09"/>
    <w:rsid w:val="009E3147"/>
    <w:rsid w:val="009E361B"/>
    <w:rsid w:val="009E636D"/>
    <w:rsid w:val="009E7262"/>
    <w:rsid w:val="009E7C14"/>
    <w:rsid w:val="009F026A"/>
    <w:rsid w:val="009F1DAC"/>
    <w:rsid w:val="009F36FE"/>
    <w:rsid w:val="009F4559"/>
    <w:rsid w:val="009F5314"/>
    <w:rsid w:val="009F7B72"/>
    <w:rsid w:val="00A013B0"/>
    <w:rsid w:val="00A03117"/>
    <w:rsid w:val="00A07919"/>
    <w:rsid w:val="00A07E8D"/>
    <w:rsid w:val="00A13816"/>
    <w:rsid w:val="00A14CF0"/>
    <w:rsid w:val="00A1527D"/>
    <w:rsid w:val="00A17BE9"/>
    <w:rsid w:val="00A205D9"/>
    <w:rsid w:val="00A209A9"/>
    <w:rsid w:val="00A21477"/>
    <w:rsid w:val="00A221C2"/>
    <w:rsid w:val="00A30F89"/>
    <w:rsid w:val="00A32131"/>
    <w:rsid w:val="00A34714"/>
    <w:rsid w:val="00A34839"/>
    <w:rsid w:val="00A361AA"/>
    <w:rsid w:val="00A37A44"/>
    <w:rsid w:val="00A41772"/>
    <w:rsid w:val="00A41AE4"/>
    <w:rsid w:val="00A44986"/>
    <w:rsid w:val="00A46F6B"/>
    <w:rsid w:val="00A567EB"/>
    <w:rsid w:val="00A6178F"/>
    <w:rsid w:val="00A66540"/>
    <w:rsid w:val="00A66E03"/>
    <w:rsid w:val="00A70139"/>
    <w:rsid w:val="00A70786"/>
    <w:rsid w:val="00A709BD"/>
    <w:rsid w:val="00A71FF0"/>
    <w:rsid w:val="00A72121"/>
    <w:rsid w:val="00A72980"/>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3689"/>
    <w:rsid w:val="00AC76B9"/>
    <w:rsid w:val="00AD1CA8"/>
    <w:rsid w:val="00AD30AC"/>
    <w:rsid w:val="00AD33FB"/>
    <w:rsid w:val="00AD58B1"/>
    <w:rsid w:val="00AD5A90"/>
    <w:rsid w:val="00AD76A4"/>
    <w:rsid w:val="00AE022A"/>
    <w:rsid w:val="00AE1E8F"/>
    <w:rsid w:val="00AE6E73"/>
    <w:rsid w:val="00AF085F"/>
    <w:rsid w:val="00AF1068"/>
    <w:rsid w:val="00AF26EC"/>
    <w:rsid w:val="00AF3CCE"/>
    <w:rsid w:val="00AF3CEB"/>
    <w:rsid w:val="00AF525F"/>
    <w:rsid w:val="00AF66D6"/>
    <w:rsid w:val="00AF6BBF"/>
    <w:rsid w:val="00AF7C85"/>
    <w:rsid w:val="00B00C3E"/>
    <w:rsid w:val="00B014BD"/>
    <w:rsid w:val="00B01D85"/>
    <w:rsid w:val="00B22662"/>
    <w:rsid w:val="00B22C29"/>
    <w:rsid w:val="00B25BFA"/>
    <w:rsid w:val="00B2647B"/>
    <w:rsid w:val="00B272A4"/>
    <w:rsid w:val="00B30A71"/>
    <w:rsid w:val="00B30B21"/>
    <w:rsid w:val="00B33FFB"/>
    <w:rsid w:val="00B3799D"/>
    <w:rsid w:val="00B415B3"/>
    <w:rsid w:val="00B41943"/>
    <w:rsid w:val="00B42E77"/>
    <w:rsid w:val="00B46F3D"/>
    <w:rsid w:val="00B47182"/>
    <w:rsid w:val="00B50922"/>
    <w:rsid w:val="00B51616"/>
    <w:rsid w:val="00B51760"/>
    <w:rsid w:val="00B51991"/>
    <w:rsid w:val="00B51F58"/>
    <w:rsid w:val="00B53896"/>
    <w:rsid w:val="00B54ED2"/>
    <w:rsid w:val="00B56D5D"/>
    <w:rsid w:val="00B63291"/>
    <w:rsid w:val="00B63533"/>
    <w:rsid w:val="00B63D39"/>
    <w:rsid w:val="00B66ABD"/>
    <w:rsid w:val="00B70903"/>
    <w:rsid w:val="00B729BE"/>
    <w:rsid w:val="00B73EB7"/>
    <w:rsid w:val="00B742C0"/>
    <w:rsid w:val="00B748F3"/>
    <w:rsid w:val="00B76D29"/>
    <w:rsid w:val="00B77B86"/>
    <w:rsid w:val="00B80261"/>
    <w:rsid w:val="00B852E8"/>
    <w:rsid w:val="00B86801"/>
    <w:rsid w:val="00B916DB"/>
    <w:rsid w:val="00B921EF"/>
    <w:rsid w:val="00B97493"/>
    <w:rsid w:val="00BA36BC"/>
    <w:rsid w:val="00BA72C0"/>
    <w:rsid w:val="00BB2245"/>
    <w:rsid w:val="00BB533A"/>
    <w:rsid w:val="00BB7558"/>
    <w:rsid w:val="00BC0688"/>
    <w:rsid w:val="00BC3560"/>
    <w:rsid w:val="00BC4190"/>
    <w:rsid w:val="00BC4A7C"/>
    <w:rsid w:val="00BC4CEE"/>
    <w:rsid w:val="00BC67E7"/>
    <w:rsid w:val="00BC7578"/>
    <w:rsid w:val="00BD393B"/>
    <w:rsid w:val="00BD3BB6"/>
    <w:rsid w:val="00BD6ED8"/>
    <w:rsid w:val="00BE06B8"/>
    <w:rsid w:val="00BE11E9"/>
    <w:rsid w:val="00BE284E"/>
    <w:rsid w:val="00BE29DD"/>
    <w:rsid w:val="00BE2EDE"/>
    <w:rsid w:val="00BE7017"/>
    <w:rsid w:val="00BF1787"/>
    <w:rsid w:val="00BF2A72"/>
    <w:rsid w:val="00BF3A19"/>
    <w:rsid w:val="00BF5183"/>
    <w:rsid w:val="00BF5290"/>
    <w:rsid w:val="00BF5A63"/>
    <w:rsid w:val="00BF6096"/>
    <w:rsid w:val="00C01851"/>
    <w:rsid w:val="00C03AFF"/>
    <w:rsid w:val="00C049F8"/>
    <w:rsid w:val="00C05711"/>
    <w:rsid w:val="00C06096"/>
    <w:rsid w:val="00C0683B"/>
    <w:rsid w:val="00C1067A"/>
    <w:rsid w:val="00C1074A"/>
    <w:rsid w:val="00C10EFF"/>
    <w:rsid w:val="00C12D15"/>
    <w:rsid w:val="00C139F3"/>
    <w:rsid w:val="00C13C8A"/>
    <w:rsid w:val="00C14565"/>
    <w:rsid w:val="00C230D3"/>
    <w:rsid w:val="00C24D93"/>
    <w:rsid w:val="00C25106"/>
    <w:rsid w:val="00C271E1"/>
    <w:rsid w:val="00C3355C"/>
    <w:rsid w:val="00C33F7F"/>
    <w:rsid w:val="00C341F1"/>
    <w:rsid w:val="00C34D41"/>
    <w:rsid w:val="00C36583"/>
    <w:rsid w:val="00C37358"/>
    <w:rsid w:val="00C37FCE"/>
    <w:rsid w:val="00C400F1"/>
    <w:rsid w:val="00C401A6"/>
    <w:rsid w:val="00C40343"/>
    <w:rsid w:val="00C410C8"/>
    <w:rsid w:val="00C41AD9"/>
    <w:rsid w:val="00C448DE"/>
    <w:rsid w:val="00C453D5"/>
    <w:rsid w:val="00C46797"/>
    <w:rsid w:val="00C52584"/>
    <w:rsid w:val="00C525B0"/>
    <w:rsid w:val="00C53646"/>
    <w:rsid w:val="00C5427E"/>
    <w:rsid w:val="00C55574"/>
    <w:rsid w:val="00C56F87"/>
    <w:rsid w:val="00C6016D"/>
    <w:rsid w:val="00C6054A"/>
    <w:rsid w:val="00C60BA0"/>
    <w:rsid w:val="00C61F2E"/>
    <w:rsid w:val="00C62C9F"/>
    <w:rsid w:val="00C700A8"/>
    <w:rsid w:val="00C71C14"/>
    <w:rsid w:val="00C7351C"/>
    <w:rsid w:val="00C73B0A"/>
    <w:rsid w:val="00C75E5D"/>
    <w:rsid w:val="00C8103D"/>
    <w:rsid w:val="00C82016"/>
    <w:rsid w:val="00C8251D"/>
    <w:rsid w:val="00C86DE0"/>
    <w:rsid w:val="00C90063"/>
    <w:rsid w:val="00C904E2"/>
    <w:rsid w:val="00C90745"/>
    <w:rsid w:val="00C92C33"/>
    <w:rsid w:val="00C935FC"/>
    <w:rsid w:val="00C960D1"/>
    <w:rsid w:val="00C97FDA"/>
    <w:rsid w:val="00CA1100"/>
    <w:rsid w:val="00CA115A"/>
    <w:rsid w:val="00CA124F"/>
    <w:rsid w:val="00CA155C"/>
    <w:rsid w:val="00CA54B9"/>
    <w:rsid w:val="00CA6153"/>
    <w:rsid w:val="00CA6446"/>
    <w:rsid w:val="00CA6B3B"/>
    <w:rsid w:val="00CB255A"/>
    <w:rsid w:val="00CB472F"/>
    <w:rsid w:val="00CB6D42"/>
    <w:rsid w:val="00CC127C"/>
    <w:rsid w:val="00CC1D2D"/>
    <w:rsid w:val="00CC4D6B"/>
    <w:rsid w:val="00CC6505"/>
    <w:rsid w:val="00CC680D"/>
    <w:rsid w:val="00CC7850"/>
    <w:rsid w:val="00CD2027"/>
    <w:rsid w:val="00CD28BD"/>
    <w:rsid w:val="00CD2965"/>
    <w:rsid w:val="00CD66C2"/>
    <w:rsid w:val="00CE1B4D"/>
    <w:rsid w:val="00CE230A"/>
    <w:rsid w:val="00CE2A8D"/>
    <w:rsid w:val="00CE4D44"/>
    <w:rsid w:val="00CE5FAC"/>
    <w:rsid w:val="00CE6E11"/>
    <w:rsid w:val="00CE6FC0"/>
    <w:rsid w:val="00CE7374"/>
    <w:rsid w:val="00CF0075"/>
    <w:rsid w:val="00CF092A"/>
    <w:rsid w:val="00CF2CCC"/>
    <w:rsid w:val="00CF32B1"/>
    <w:rsid w:val="00CF3C72"/>
    <w:rsid w:val="00CF43AF"/>
    <w:rsid w:val="00CF48BC"/>
    <w:rsid w:val="00CF7224"/>
    <w:rsid w:val="00D0009B"/>
    <w:rsid w:val="00D00D06"/>
    <w:rsid w:val="00D01319"/>
    <w:rsid w:val="00D027C0"/>
    <w:rsid w:val="00D0613A"/>
    <w:rsid w:val="00D1217A"/>
    <w:rsid w:val="00D12C88"/>
    <w:rsid w:val="00D14EA2"/>
    <w:rsid w:val="00D14FF2"/>
    <w:rsid w:val="00D15A92"/>
    <w:rsid w:val="00D20FA1"/>
    <w:rsid w:val="00D214B4"/>
    <w:rsid w:val="00D215D0"/>
    <w:rsid w:val="00D2192E"/>
    <w:rsid w:val="00D23439"/>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7561"/>
    <w:rsid w:val="00D7080D"/>
    <w:rsid w:val="00D70B65"/>
    <w:rsid w:val="00D73188"/>
    <w:rsid w:val="00D731FE"/>
    <w:rsid w:val="00D768D3"/>
    <w:rsid w:val="00D81E93"/>
    <w:rsid w:val="00D90D9A"/>
    <w:rsid w:val="00D94225"/>
    <w:rsid w:val="00D94F25"/>
    <w:rsid w:val="00D96926"/>
    <w:rsid w:val="00DA1BA7"/>
    <w:rsid w:val="00DA1DF0"/>
    <w:rsid w:val="00DA2FD3"/>
    <w:rsid w:val="00DA5AB7"/>
    <w:rsid w:val="00DB09EE"/>
    <w:rsid w:val="00DB2602"/>
    <w:rsid w:val="00DB779D"/>
    <w:rsid w:val="00DB7B82"/>
    <w:rsid w:val="00DC1CCA"/>
    <w:rsid w:val="00DC2C48"/>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3A25"/>
    <w:rsid w:val="00DF670F"/>
    <w:rsid w:val="00DF6953"/>
    <w:rsid w:val="00DF7A55"/>
    <w:rsid w:val="00DF7C8D"/>
    <w:rsid w:val="00E01EB4"/>
    <w:rsid w:val="00E02D9D"/>
    <w:rsid w:val="00E03D50"/>
    <w:rsid w:val="00E056EA"/>
    <w:rsid w:val="00E056FA"/>
    <w:rsid w:val="00E05E26"/>
    <w:rsid w:val="00E063AF"/>
    <w:rsid w:val="00E06D1E"/>
    <w:rsid w:val="00E074B0"/>
    <w:rsid w:val="00E12589"/>
    <w:rsid w:val="00E126D6"/>
    <w:rsid w:val="00E1466B"/>
    <w:rsid w:val="00E17A82"/>
    <w:rsid w:val="00E17B81"/>
    <w:rsid w:val="00E21657"/>
    <w:rsid w:val="00E24E89"/>
    <w:rsid w:val="00E26E63"/>
    <w:rsid w:val="00E30C2F"/>
    <w:rsid w:val="00E31019"/>
    <w:rsid w:val="00E320B8"/>
    <w:rsid w:val="00E332D4"/>
    <w:rsid w:val="00E37274"/>
    <w:rsid w:val="00E37A85"/>
    <w:rsid w:val="00E417EA"/>
    <w:rsid w:val="00E42C79"/>
    <w:rsid w:val="00E43324"/>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75044"/>
    <w:rsid w:val="00E80FFB"/>
    <w:rsid w:val="00E82B61"/>
    <w:rsid w:val="00E83B2D"/>
    <w:rsid w:val="00E83E1B"/>
    <w:rsid w:val="00E83F1F"/>
    <w:rsid w:val="00E83F2D"/>
    <w:rsid w:val="00E905E0"/>
    <w:rsid w:val="00E933BC"/>
    <w:rsid w:val="00E93450"/>
    <w:rsid w:val="00E938B0"/>
    <w:rsid w:val="00E962E3"/>
    <w:rsid w:val="00E978BC"/>
    <w:rsid w:val="00EA1205"/>
    <w:rsid w:val="00EA4315"/>
    <w:rsid w:val="00EB055D"/>
    <w:rsid w:val="00EB242E"/>
    <w:rsid w:val="00EB2B67"/>
    <w:rsid w:val="00EB54E1"/>
    <w:rsid w:val="00EB57AE"/>
    <w:rsid w:val="00EB6C1F"/>
    <w:rsid w:val="00EC09E7"/>
    <w:rsid w:val="00EC1012"/>
    <w:rsid w:val="00EC35DE"/>
    <w:rsid w:val="00EC6129"/>
    <w:rsid w:val="00EC7F3C"/>
    <w:rsid w:val="00ED5021"/>
    <w:rsid w:val="00ED6241"/>
    <w:rsid w:val="00ED6A93"/>
    <w:rsid w:val="00EE131E"/>
    <w:rsid w:val="00EE2F10"/>
    <w:rsid w:val="00EE3458"/>
    <w:rsid w:val="00EE4AD3"/>
    <w:rsid w:val="00EE7215"/>
    <w:rsid w:val="00EE73A6"/>
    <w:rsid w:val="00EE7BBB"/>
    <w:rsid w:val="00EF1559"/>
    <w:rsid w:val="00EF22D9"/>
    <w:rsid w:val="00EF2C17"/>
    <w:rsid w:val="00EF3201"/>
    <w:rsid w:val="00EF3AC4"/>
    <w:rsid w:val="00EF4DFE"/>
    <w:rsid w:val="00EF544A"/>
    <w:rsid w:val="00EF7BCE"/>
    <w:rsid w:val="00EF7CD2"/>
    <w:rsid w:val="00F00B4A"/>
    <w:rsid w:val="00F02B8A"/>
    <w:rsid w:val="00F049CF"/>
    <w:rsid w:val="00F06EB3"/>
    <w:rsid w:val="00F07E7D"/>
    <w:rsid w:val="00F1181E"/>
    <w:rsid w:val="00F12898"/>
    <w:rsid w:val="00F16D15"/>
    <w:rsid w:val="00F17BAD"/>
    <w:rsid w:val="00F23074"/>
    <w:rsid w:val="00F24A4B"/>
    <w:rsid w:val="00F25908"/>
    <w:rsid w:val="00F27625"/>
    <w:rsid w:val="00F27D90"/>
    <w:rsid w:val="00F27FEA"/>
    <w:rsid w:val="00F30FC3"/>
    <w:rsid w:val="00F32810"/>
    <w:rsid w:val="00F339FD"/>
    <w:rsid w:val="00F34B9C"/>
    <w:rsid w:val="00F35B1D"/>
    <w:rsid w:val="00F35EA9"/>
    <w:rsid w:val="00F37E80"/>
    <w:rsid w:val="00F41EA7"/>
    <w:rsid w:val="00F42591"/>
    <w:rsid w:val="00F4274C"/>
    <w:rsid w:val="00F44339"/>
    <w:rsid w:val="00F44DF0"/>
    <w:rsid w:val="00F46A58"/>
    <w:rsid w:val="00F477DD"/>
    <w:rsid w:val="00F501F1"/>
    <w:rsid w:val="00F527A2"/>
    <w:rsid w:val="00F53879"/>
    <w:rsid w:val="00F54E42"/>
    <w:rsid w:val="00F63F7C"/>
    <w:rsid w:val="00F67452"/>
    <w:rsid w:val="00F7162F"/>
    <w:rsid w:val="00F75493"/>
    <w:rsid w:val="00F776E7"/>
    <w:rsid w:val="00F801DB"/>
    <w:rsid w:val="00F80677"/>
    <w:rsid w:val="00F80CF3"/>
    <w:rsid w:val="00F80D3B"/>
    <w:rsid w:val="00F81538"/>
    <w:rsid w:val="00F83054"/>
    <w:rsid w:val="00F85AB7"/>
    <w:rsid w:val="00F87066"/>
    <w:rsid w:val="00F8735A"/>
    <w:rsid w:val="00F901C9"/>
    <w:rsid w:val="00F90D3C"/>
    <w:rsid w:val="00F9161E"/>
    <w:rsid w:val="00F92985"/>
    <w:rsid w:val="00F94DA7"/>
    <w:rsid w:val="00F954D3"/>
    <w:rsid w:val="00F9593D"/>
    <w:rsid w:val="00FA149E"/>
    <w:rsid w:val="00FA2BA2"/>
    <w:rsid w:val="00FA48A3"/>
    <w:rsid w:val="00FA4AC6"/>
    <w:rsid w:val="00FA5615"/>
    <w:rsid w:val="00FA5A75"/>
    <w:rsid w:val="00FB0AF1"/>
    <w:rsid w:val="00FB560F"/>
    <w:rsid w:val="00FB7824"/>
    <w:rsid w:val="00FC39D4"/>
    <w:rsid w:val="00FC40A2"/>
    <w:rsid w:val="00FC4662"/>
    <w:rsid w:val="00FC48DD"/>
    <w:rsid w:val="00FD06BC"/>
    <w:rsid w:val="00FD25DD"/>
    <w:rsid w:val="00FD39DE"/>
    <w:rsid w:val="00FD632F"/>
    <w:rsid w:val="00FE0CA6"/>
    <w:rsid w:val="00FE7316"/>
    <w:rsid w:val="00FF363F"/>
    <w:rsid w:val="00FF37C4"/>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6E361"/>
  <w15:chartTrackingRefBased/>
  <w15:docId w15:val="{08A1923F-6CEC-9548-8D1F-1D3CFEFF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5024"/>
    <w:pPr>
      <w:jc w:val="both"/>
    </w:pPr>
  </w:style>
  <w:style w:type="paragraph" w:styleId="Kop1">
    <w:name w:val="heading 1"/>
    <w:basedOn w:val="Standaard"/>
    <w:next w:val="Hoofdstuk"/>
    <w:link w:val="Kop1Char"/>
    <w:autoRedefine/>
    <w:qFormat/>
    <w:rsid w:val="000E5024"/>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0E5024"/>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E5024"/>
    <w:pPr>
      <w:outlineLvl w:val="2"/>
    </w:pPr>
    <w:rPr>
      <w:bCs/>
    </w:rPr>
  </w:style>
  <w:style w:type="paragraph" w:styleId="Kop4">
    <w:name w:val="heading 4"/>
    <w:basedOn w:val="Standaard"/>
    <w:next w:val="Standaard"/>
    <w:link w:val="Kop4Char"/>
    <w:autoRedefine/>
    <w:qFormat/>
    <w:rsid w:val="000E5024"/>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E5024"/>
    <w:pPr>
      <w:ind w:hanging="737"/>
      <w:jc w:val="left"/>
      <w:outlineLvl w:val="4"/>
    </w:pPr>
    <w:rPr>
      <w:b/>
      <w:bCs/>
      <w:color w:val="auto"/>
      <w:sz w:val="18"/>
      <w:lang w:val="en-US"/>
    </w:rPr>
  </w:style>
  <w:style w:type="paragraph" w:styleId="Kop6">
    <w:name w:val="heading 6"/>
    <w:basedOn w:val="Kop5"/>
    <w:next w:val="Standaard"/>
    <w:link w:val="Kop6Char"/>
    <w:qFormat/>
    <w:rsid w:val="000E5024"/>
    <w:pPr>
      <w:spacing w:before="80"/>
      <w:outlineLvl w:val="5"/>
    </w:pPr>
    <w:rPr>
      <w:b w:val="0"/>
      <w:bCs w:val="0"/>
      <w:lang w:val="nl-NL"/>
    </w:rPr>
  </w:style>
  <w:style w:type="paragraph" w:styleId="Kop7">
    <w:name w:val="heading 7"/>
    <w:basedOn w:val="Kop6"/>
    <w:next w:val="Standaard"/>
    <w:link w:val="Kop7Char"/>
    <w:qFormat/>
    <w:rsid w:val="000E5024"/>
    <w:pPr>
      <w:outlineLvl w:val="6"/>
    </w:pPr>
    <w:rPr>
      <w:i/>
    </w:rPr>
  </w:style>
  <w:style w:type="paragraph" w:styleId="Kop8">
    <w:name w:val="heading 8"/>
    <w:basedOn w:val="Standaard"/>
    <w:next w:val="Kop7"/>
    <w:link w:val="Kop8Char"/>
    <w:qFormat/>
    <w:rsid w:val="000E5024"/>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E5024"/>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E5024"/>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0E5024"/>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E5024"/>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0E5024"/>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FF37C4"/>
    <w:pPr>
      <w:numPr>
        <w:ilvl w:val="1"/>
        <w:numId w:val="7"/>
      </w:numPr>
      <w:tabs>
        <w:tab w:val="left" w:pos="851"/>
      </w:tabs>
      <w:spacing w:before="20" w:after="40"/>
      <w:ind w:left="1276" w:hanging="142"/>
      <w:jc w:val="left"/>
    </w:pPr>
    <w:rPr>
      <w:rFonts w:ascii="Arial" w:hAnsi="Arial" w:cs="Arial"/>
      <w:sz w:val="16"/>
      <w:szCs w:val="16"/>
    </w:rPr>
  </w:style>
  <w:style w:type="character" w:customStyle="1" w:styleId="80Char">
    <w:name w:val="8.0 Char"/>
    <w:link w:val="80"/>
    <w:rsid w:val="00FF37C4"/>
    <w:rPr>
      <w:rFonts w:ascii="Arial" w:hAnsi="Arial" w:cs="Arial"/>
      <w:sz w:val="16"/>
      <w:szCs w:val="16"/>
    </w:rPr>
  </w:style>
  <w:style w:type="paragraph" w:customStyle="1" w:styleId="Lijn">
    <w:name w:val="Lijn"/>
    <w:basedOn w:val="Standaard"/>
    <w:link w:val="LijnChar"/>
    <w:autoRedefine/>
    <w:rsid w:val="000E5024"/>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E5024"/>
    <w:rPr>
      <w:rFonts w:ascii="Helvetica" w:hAnsi="Helvetica"/>
      <w:color w:val="000000"/>
      <w:spacing w:val="-2"/>
      <w:sz w:val="16"/>
      <w:lang w:eastAsia="nl-NL"/>
    </w:rPr>
  </w:style>
  <w:style w:type="paragraph" w:customStyle="1" w:styleId="81">
    <w:name w:val="8.1"/>
    <w:basedOn w:val="Standaard"/>
    <w:link w:val="81Char"/>
    <w:rsid w:val="000E5024"/>
    <w:pPr>
      <w:tabs>
        <w:tab w:val="left" w:pos="851"/>
      </w:tabs>
      <w:spacing w:before="20" w:after="40"/>
      <w:ind w:left="851" w:hanging="284"/>
    </w:pPr>
    <w:rPr>
      <w:rFonts w:ascii="Arial" w:hAnsi="Arial" w:cs="Arial"/>
      <w:sz w:val="18"/>
      <w:szCs w:val="18"/>
    </w:rPr>
  </w:style>
  <w:style w:type="character" w:customStyle="1" w:styleId="81Char">
    <w:name w:val="8.1 Char"/>
    <w:link w:val="81"/>
    <w:rsid w:val="000E5024"/>
    <w:rPr>
      <w:rFonts w:ascii="Arial" w:hAnsi="Arial" w:cs="Arial"/>
      <w:sz w:val="18"/>
      <w:szCs w:val="18"/>
      <w:lang w:eastAsia="nl-NL"/>
    </w:rPr>
  </w:style>
  <w:style w:type="paragraph" w:customStyle="1" w:styleId="83Kenm">
    <w:name w:val="8.3 Kenm"/>
    <w:basedOn w:val="83"/>
    <w:link w:val="83KenmChar"/>
    <w:autoRedefine/>
    <w:rsid w:val="006F1762"/>
    <w:pPr>
      <w:numPr>
        <w:numId w:val="4"/>
      </w:numPr>
      <w:tabs>
        <w:tab w:val="clear" w:pos="1418"/>
      </w:tabs>
      <w:spacing w:before="80"/>
      <w:ind w:left="567" w:hanging="283"/>
      <w:jc w:val="left"/>
    </w:pPr>
    <w:rPr>
      <w:sz w:val="16"/>
      <w:lang w:val="nl-NL"/>
    </w:rPr>
  </w:style>
  <w:style w:type="paragraph" w:customStyle="1" w:styleId="83">
    <w:name w:val="8.3"/>
    <w:basedOn w:val="82"/>
    <w:link w:val="83Char1"/>
    <w:rsid w:val="000E5024"/>
    <w:pPr>
      <w:tabs>
        <w:tab w:val="clear" w:pos="1134"/>
        <w:tab w:val="left" w:pos="1418"/>
      </w:tabs>
      <w:ind w:left="1418"/>
    </w:pPr>
  </w:style>
  <w:style w:type="paragraph" w:customStyle="1" w:styleId="82">
    <w:name w:val="8.2"/>
    <w:basedOn w:val="81"/>
    <w:link w:val="82Char1"/>
    <w:rsid w:val="000E5024"/>
    <w:pPr>
      <w:tabs>
        <w:tab w:val="clear" w:pos="851"/>
        <w:tab w:val="left" w:pos="1134"/>
      </w:tabs>
      <w:ind w:left="1135"/>
    </w:pPr>
  </w:style>
  <w:style w:type="character" w:customStyle="1" w:styleId="82Char1">
    <w:name w:val="8.2 Char1"/>
    <w:basedOn w:val="81Char"/>
    <w:link w:val="82"/>
    <w:rsid w:val="000E5024"/>
    <w:rPr>
      <w:rFonts w:ascii="Arial" w:hAnsi="Arial" w:cs="Arial"/>
      <w:sz w:val="18"/>
      <w:szCs w:val="18"/>
      <w:lang w:eastAsia="nl-NL"/>
    </w:rPr>
  </w:style>
  <w:style w:type="character" w:customStyle="1" w:styleId="83Char1">
    <w:name w:val="8.3 Char1"/>
    <w:basedOn w:val="82Char1"/>
    <w:link w:val="83"/>
    <w:rsid w:val="000E5024"/>
    <w:rPr>
      <w:rFonts w:ascii="Arial" w:hAnsi="Arial" w:cs="Arial"/>
      <w:sz w:val="18"/>
      <w:szCs w:val="18"/>
      <w:lang w:eastAsia="nl-NL"/>
    </w:rPr>
  </w:style>
  <w:style w:type="character" w:customStyle="1" w:styleId="83KenmChar">
    <w:name w:val="8.3 Kenm Char"/>
    <w:link w:val="83Kenm"/>
    <w:rsid w:val="006F1762"/>
    <w:rPr>
      <w:rFonts w:ascii="Arial" w:hAnsi="Arial" w:cs="Arial"/>
      <w:sz w:val="16"/>
      <w:szCs w:val="18"/>
      <w:lang w:val="nl-NL"/>
    </w:rPr>
  </w:style>
  <w:style w:type="paragraph" w:customStyle="1" w:styleId="83Normen">
    <w:name w:val="8.3 Normen"/>
    <w:basedOn w:val="83Kenm"/>
    <w:link w:val="83NormenChar"/>
    <w:rsid w:val="000E5024"/>
    <w:pPr>
      <w:ind w:left="4082" w:hanging="113"/>
    </w:pPr>
    <w:rPr>
      <w:b/>
      <w:color w:val="008000"/>
    </w:rPr>
  </w:style>
  <w:style w:type="character" w:customStyle="1" w:styleId="83NormenChar">
    <w:name w:val="8.3 Normen Char"/>
    <w:link w:val="83Normen"/>
    <w:rsid w:val="000E5024"/>
    <w:rPr>
      <w:rFonts w:ascii="Arial" w:hAnsi="Arial" w:cs="Arial"/>
      <w:b/>
      <w:color w:val="008000"/>
      <w:sz w:val="16"/>
      <w:szCs w:val="18"/>
      <w:lang w:val="nl-NL" w:eastAsia="nl-NL"/>
    </w:rPr>
  </w:style>
  <w:style w:type="character" w:styleId="Hyperlink">
    <w:name w:val="Hyperlink"/>
    <w:rsid w:val="000E5024"/>
    <w:rPr>
      <w:color w:val="0000FF"/>
      <w:u w:val="single"/>
    </w:rPr>
  </w:style>
  <w:style w:type="paragraph" w:customStyle="1" w:styleId="Volgnr">
    <w:name w:val="Volgnr"/>
    <w:basedOn w:val="Standaard"/>
    <w:next w:val="Standaard"/>
    <w:link w:val="VolgnrChar"/>
    <w:rsid w:val="000E5024"/>
    <w:pPr>
      <w:ind w:left="-851"/>
      <w:outlineLvl w:val="3"/>
    </w:pPr>
    <w:rPr>
      <w:rFonts w:ascii="Arial" w:hAnsi="Arial"/>
      <w:color w:val="000000"/>
      <w:sz w:val="16"/>
      <w:lang w:val="nl"/>
    </w:rPr>
  </w:style>
  <w:style w:type="character" w:customStyle="1" w:styleId="VolgnrChar">
    <w:name w:val="Volgnr Char"/>
    <w:link w:val="Volgnr"/>
    <w:rsid w:val="000E5024"/>
    <w:rPr>
      <w:rFonts w:ascii="Arial" w:hAnsi="Arial"/>
      <w:color w:val="000000"/>
      <w:sz w:val="16"/>
      <w:lang w:val="nl" w:eastAsia="nl-NL"/>
    </w:rPr>
  </w:style>
  <w:style w:type="paragraph" w:customStyle="1" w:styleId="83KenmCursiefGrijs-50">
    <w:name w:val="8.3 Kenm + Cursief Grijs-50%"/>
    <w:basedOn w:val="83Kenm"/>
    <w:link w:val="83KenmCursiefGrijs-50Char"/>
    <w:rsid w:val="000E5024"/>
    <w:rPr>
      <w:bCs/>
      <w:i/>
      <w:iCs/>
      <w:color w:val="808080"/>
    </w:rPr>
  </w:style>
  <w:style w:type="character" w:customStyle="1" w:styleId="83KenmCursiefGrijs-50Char">
    <w:name w:val="8.3 Kenm + Cursief Grijs-50% Char"/>
    <w:link w:val="83KenmCursiefGrijs-50"/>
    <w:rsid w:val="000E5024"/>
    <w:rPr>
      <w:rFonts w:ascii="Arial" w:hAnsi="Arial" w:cs="Arial"/>
      <w:bCs/>
      <w:i/>
      <w:iCs/>
      <w:color w:val="808080"/>
      <w:sz w:val="16"/>
      <w:szCs w:val="18"/>
      <w:lang w:val="nl-NL" w:eastAsia="nl-NL"/>
    </w:rPr>
  </w:style>
  <w:style w:type="paragraph" w:customStyle="1" w:styleId="83ProM2">
    <w:name w:val="8.3 Pro M2"/>
    <w:basedOn w:val="83ProM"/>
    <w:rsid w:val="000E5024"/>
    <w:pPr>
      <w:tabs>
        <w:tab w:val="clear" w:pos="1418"/>
        <w:tab w:val="left" w:pos="1701"/>
      </w:tabs>
      <w:ind w:left="1701"/>
    </w:pPr>
    <w:rPr>
      <w:snapToGrid w:val="0"/>
    </w:rPr>
  </w:style>
  <w:style w:type="paragraph" w:customStyle="1" w:styleId="Deel">
    <w:name w:val="Deel"/>
    <w:basedOn w:val="Standaard"/>
    <w:autoRedefine/>
    <w:rsid w:val="000E5024"/>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0E5024"/>
    <w:rPr>
      <w:color w:val="0000FF"/>
    </w:rPr>
  </w:style>
  <w:style w:type="character" w:customStyle="1" w:styleId="Kop5BlauwChar">
    <w:name w:val="Kop 5 + Blauw Char"/>
    <w:link w:val="Kop5Blauw"/>
    <w:rsid w:val="000E5024"/>
    <w:rPr>
      <w:rFonts w:ascii="Arial" w:hAnsi="Arial"/>
      <w:b/>
      <w:bCs/>
      <w:color w:val="0000FF"/>
      <w:sz w:val="18"/>
      <w:lang w:val="en-US" w:eastAsia="nl-NL"/>
    </w:rPr>
  </w:style>
  <w:style w:type="character" w:customStyle="1" w:styleId="MeetChar">
    <w:name w:val="MeetChar"/>
    <w:rsid w:val="000E5024"/>
    <w:rPr>
      <w:b/>
      <w:color w:val="008080"/>
    </w:rPr>
  </w:style>
  <w:style w:type="paragraph" w:customStyle="1" w:styleId="Merk1">
    <w:name w:val="Merk1"/>
    <w:basedOn w:val="Volgnr"/>
    <w:next w:val="Kop4"/>
    <w:link w:val="Merk1Char"/>
    <w:rsid w:val="000E5024"/>
    <w:pPr>
      <w:spacing w:before="40" w:after="20"/>
    </w:pPr>
    <w:rPr>
      <w:b/>
      <w:color w:val="FF0000"/>
      <w:lang w:val="nl-BE"/>
    </w:rPr>
  </w:style>
  <w:style w:type="character" w:customStyle="1" w:styleId="Merk1Char">
    <w:name w:val="Merk1 Char"/>
    <w:link w:val="Merk1"/>
    <w:rsid w:val="000E5024"/>
    <w:rPr>
      <w:rFonts w:ascii="Arial" w:hAnsi="Arial"/>
      <w:b/>
      <w:color w:val="FF0000"/>
      <w:sz w:val="16"/>
      <w:lang w:val="nl" w:eastAsia="nl-NL"/>
    </w:rPr>
  </w:style>
  <w:style w:type="character" w:customStyle="1" w:styleId="MerkChar">
    <w:name w:val="MerkChar"/>
    <w:rsid w:val="000E5024"/>
    <w:rPr>
      <w:color w:val="FF6600"/>
    </w:rPr>
  </w:style>
  <w:style w:type="character" w:customStyle="1" w:styleId="OptieChar">
    <w:name w:val="OptieChar"/>
    <w:rsid w:val="000E5024"/>
    <w:rPr>
      <w:color w:val="FF0000"/>
    </w:rPr>
  </w:style>
  <w:style w:type="character" w:customStyle="1" w:styleId="Referentie">
    <w:name w:val="Referentie"/>
    <w:rsid w:val="000E5024"/>
    <w:rPr>
      <w:color w:val="FF6600"/>
    </w:rPr>
  </w:style>
  <w:style w:type="character" w:customStyle="1" w:styleId="RevisieDatum">
    <w:name w:val="RevisieDatum"/>
    <w:rsid w:val="000E5024"/>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0E5024"/>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0E5024"/>
    <w:rPr>
      <w:color w:val="800080"/>
      <w:u w:val="single"/>
    </w:rPr>
  </w:style>
  <w:style w:type="paragraph" w:customStyle="1" w:styleId="Bestek">
    <w:name w:val="Bestek"/>
    <w:basedOn w:val="Standaard"/>
    <w:rsid w:val="000E5024"/>
    <w:pPr>
      <w:ind w:left="-851"/>
    </w:pPr>
    <w:rPr>
      <w:rFonts w:ascii="Arial" w:hAnsi="Arial"/>
      <w:b/>
      <w:color w:val="FF0000"/>
    </w:rPr>
  </w:style>
  <w:style w:type="character" w:customStyle="1" w:styleId="Kop9Char">
    <w:name w:val="Kop 9 Char"/>
    <w:link w:val="Kop9"/>
    <w:rsid w:val="000E5024"/>
    <w:rPr>
      <w:rFonts w:ascii="Arial" w:hAnsi="Arial" w:cs="Arial"/>
      <w:i/>
      <w:color w:val="999999"/>
      <w:sz w:val="16"/>
      <w:szCs w:val="22"/>
      <w:lang w:val="en-US" w:eastAsia="nl-NL"/>
    </w:rPr>
  </w:style>
  <w:style w:type="paragraph" w:customStyle="1" w:styleId="81Def">
    <w:name w:val="8.1 Def"/>
    <w:basedOn w:val="81"/>
    <w:rsid w:val="000E5024"/>
    <w:rPr>
      <w:i/>
      <w:color w:val="808080"/>
      <w:sz w:val="16"/>
    </w:rPr>
  </w:style>
  <w:style w:type="paragraph" w:customStyle="1" w:styleId="81linkDeel">
    <w:name w:val="8.1 link Deel"/>
    <w:basedOn w:val="Standaard"/>
    <w:autoRedefine/>
    <w:rsid w:val="000E5024"/>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E5024"/>
    <w:pPr>
      <w:outlineLvl w:val="6"/>
    </w:pPr>
  </w:style>
  <w:style w:type="paragraph" w:customStyle="1" w:styleId="81linkLot">
    <w:name w:val="8.1 link Lot"/>
    <w:basedOn w:val="Standaard"/>
    <w:autoRedefine/>
    <w:rsid w:val="000E5024"/>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E5024"/>
    <w:pPr>
      <w:outlineLvl w:val="7"/>
    </w:pPr>
  </w:style>
  <w:style w:type="paragraph" w:customStyle="1" w:styleId="81link1">
    <w:name w:val="8.1 link1"/>
    <w:basedOn w:val="81"/>
    <w:rsid w:val="000E5024"/>
    <w:pPr>
      <w:tabs>
        <w:tab w:val="left" w:pos="1560"/>
      </w:tabs>
    </w:pPr>
    <w:rPr>
      <w:color w:val="000000"/>
      <w:sz w:val="16"/>
      <w:lang w:eastAsia="en-US"/>
    </w:rPr>
  </w:style>
  <w:style w:type="paragraph" w:customStyle="1" w:styleId="82link2">
    <w:name w:val="8.2 link 2"/>
    <w:basedOn w:val="81link1"/>
    <w:rsid w:val="000E5024"/>
    <w:pPr>
      <w:tabs>
        <w:tab w:val="clear" w:pos="851"/>
        <w:tab w:val="left" w:pos="1134"/>
        <w:tab w:val="left" w:pos="1843"/>
        <w:tab w:val="left" w:pos="2552"/>
      </w:tabs>
      <w:ind w:left="1135"/>
    </w:pPr>
    <w:rPr>
      <w:color w:val="auto"/>
    </w:rPr>
  </w:style>
  <w:style w:type="paragraph" w:customStyle="1" w:styleId="82link3">
    <w:name w:val="8.2 link 3"/>
    <w:basedOn w:val="82link2"/>
    <w:rsid w:val="000E5024"/>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E5024"/>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0E5024"/>
    <w:pPr>
      <w:ind w:left="1985"/>
    </w:pPr>
    <w:rPr>
      <w:lang w:val="nl-NL"/>
    </w:rPr>
  </w:style>
  <w:style w:type="paragraph" w:customStyle="1" w:styleId="84">
    <w:name w:val="8.4"/>
    <w:basedOn w:val="83"/>
    <w:rsid w:val="000E5024"/>
    <w:pPr>
      <w:tabs>
        <w:tab w:val="clear" w:pos="1418"/>
        <w:tab w:val="left" w:pos="1701"/>
      </w:tabs>
      <w:ind w:left="1702"/>
    </w:pPr>
  </w:style>
  <w:style w:type="paragraph" w:styleId="Documentstructuur">
    <w:name w:val="Document Map"/>
    <w:basedOn w:val="Standaard"/>
    <w:semiHidden/>
    <w:rsid w:val="000E5024"/>
    <w:pPr>
      <w:shd w:val="clear" w:color="auto" w:fill="000080"/>
    </w:pPr>
    <w:rPr>
      <w:rFonts w:ascii="Geneva" w:hAnsi="Geneva"/>
    </w:rPr>
  </w:style>
  <w:style w:type="paragraph" w:styleId="Eindnoottekst">
    <w:name w:val="endnote text"/>
    <w:basedOn w:val="Standaard"/>
    <w:semiHidden/>
    <w:rsid w:val="000E5024"/>
  </w:style>
  <w:style w:type="paragraph" w:styleId="Inhopg1">
    <w:name w:val="toc 1"/>
    <w:basedOn w:val="Standaard"/>
    <w:next w:val="Standaard"/>
    <w:rsid w:val="000E5024"/>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E5024"/>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E5024"/>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E5024"/>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0E5024"/>
    <w:pPr>
      <w:tabs>
        <w:tab w:val="right" w:leader="dot" w:pos="8505"/>
      </w:tabs>
      <w:ind w:left="960"/>
    </w:pPr>
    <w:rPr>
      <w:sz w:val="16"/>
    </w:rPr>
  </w:style>
  <w:style w:type="paragraph" w:styleId="Inhopg6">
    <w:name w:val="toc 6"/>
    <w:basedOn w:val="Standaard"/>
    <w:next w:val="Standaard"/>
    <w:autoRedefine/>
    <w:semiHidden/>
    <w:rsid w:val="000E5024"/>
    <w:pPr>
      <w:ind w:left="1200"/>
    </w:pPr>
    <w:rPr>
      <w:sz w:val="16"/>
    </w:rPr>
  </w:style>
  <w:style w:type="paragraph" w:styleId="Inhopg7">
    <w:name w:val="toc 7"/>
    <w:basedOn w:val="Standaard"/>
    <w:next w:val="Standaard"/>
    <w:autoRedefine/>
    <w:semiHidden/>
    <w:rsid w:val="000E5024"/>
    <w:pPr>
      <w:ind w:left="1440"/>
    </w:pPr>
  </w:style>
  <w:style w:type="paragraph" w:styleId="Inhopg8">
    <w:name w:val="toc 8"/>
    <w:basedOn w:val="Standaard"/>
    <w:next w:val="Standaard"/>
    <w:autoRedefine/>
    <w:semiHidden/>
    <w:rsid w:val="000E5024"/>
    <w:pPr>
      <w:ind w:left="1680"/>
    </w:pPr>
  </w:style>
  <w:style w:type="paragraph" w:styleId="Inhopg9">
    <w:name w:val="toc 9"/>
    <w:basedOn w:val="Standaard"/>
    <w:next w:val="Standaard"/>
    <w:semiHidden/>
    <w:rsid w:val="000E5024"/>
    <w:pPr>
      <w:tabs>
        <w:tab w:val="left" w:pos="851"/>
        <w:tab w:val="left" w:pos="7371"/>
        <w:tab w:val="left" w:pos="7938"/>
        <w:tab w:val="right" w:leader="dot" w:pos="9639"/>
      </w:tabs>
    </w:pPr>
    <w:rPr>
      <w:sz w:val="16"/>
    </w:rPr>
  </w:style>
  <w:style w:type="paragraph" w:styleId="Koptekst">
    <w:name w:val="header"/>
    <w:basedOn w:val="Standaard"/>
    <w:rsid w:val="000E5024"/>
    <w:pPr>
      <w:tabs>
        <w:tab w:val="center" w:pos="4536"/>
        <w:tab w:val="right" w:pos="9072"/>
      </w:tabs>
    </w:pPr>
  </w:style>
  <w:style w:type="paragraph" w:customStyle="1" w:styleId="Link">
    <w:name w:val="Link"/>
    <w:autoRedefine/>
    <w:rsid w:val="000E5024"/>
    <w:pPr>
      <w:ind w:left="-851"/>
    </w:pPr>
    <w:rPr>
      <w:rFonts w:ascii="Arial" w:hAnsi="Arial" w:cs="Arial"/>
      <w:bCs/>
      <w:color w:val="0000FF"/>
      <w:sz w:val="18"/>
      <w:szCs w:val="24"/>
      <w:lang w:val="nl-NL"/>
    </w:rPr>
  </w:style>
  <w:style w:type="character" w:customStyle="1" w:styleId="Merk">
    <w:name w:val="Merk"/>
    <w:rsid w:val="000E5024"/>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0E5024"/>
    <w:pPr>
      <w:tabs>
        <w:tab w:val="center" w:pos="4819"/>
        <w:tab w:val="right" w:pos="9071"/>
      </w:tabs>
    </w:pPr>
  </w:style>
  <w:style w:type="paragraph" w:customStyle="1" w:styleId="Zieook">
    <w:name w:val="Zie ook"/>
    <w:basedOn w:val="Standaard"/>
    <w:rsid w:val="000E5024"/>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0E5024"/>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0E5024"/>
    <w:rPr>
      <w:rFonts w:ascii="Arial" w:hAnsi="Arial"/>
      <w:b/>
      <w:lang w:val="en-US" w:eastAsia="nl-NL"/>
    </w:rPr>
  </w:style>
  <w:style w:type="paragraph" w:customStyle="1" w:styleId="OFWEL">
    <w:name w:val="OFWEL"/>
    <w:basedOn w:val="Standaard"/>
    <w:next w:val="Standaard"/>
    <w:rsid w:val="000E5024"/>
    <w:pPr>
      <w:jc w:val="left"/>
    </w:pPr>
    <w:rPr>
      <w:color w:val="008080"/>
    </w:rPr>
  </w:style>
  <w:style w:type="paragraph" w:customStyle="1" w:styleId="Meting">
    <w:name w:val="Meting"/>
    <w:basedOn w:val="Standaard"/>
    <w:rsid w:val="000E5024"/>
    <w:pPr>
      <w:ind w:left="1418" w:hanging="1418"/>
    </w:pPr>
  </w:style>
  <w:style w:type="paragraph" w:customStyle="1" w:styleId="OFWEL-1">
    <w:name w:val="OFWEL -1"/>
    <w:basedOn w:val="OFWEL"/>
    <w:rsid w:val="000E5024"/>
    <w:pPr>
      <w:ind w:left="851"/>
    </w:pPr>
    <w:rPr>
      <w:spacing w:val="-3"/>
    </w:rPr>
  </w:style>
  <w:style w:type="paragraph" w:customStyle="1" w:styleId="FACULT">
    <w:name w:val="FACULT"/>
    <w:basedOn w:val="Standaard"/>
    <w:next w:val="Standaard"/>
    <w:rsid w:val="000E5024"/>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link w:val="TekstopmerkingChar"/>
    <w:semiHidden/>
    <w:rsid w:val="00DE70B8"/>
    <w:rPr>
      <w:rFonts w:cs="Arial"/>
      <w:szCs w:val="18"/>
      <w:lang w:val="nl-NL"/>
    </w:rPr>
  </w:style>
  <w:style w:type="paragraph" w:styleId="Ballontekst">
    <w:name w:val="Balloon Text"/>
    <w:basedOn w:val="Standaard"/>
    <w:link w:val="BallontekstChar"/>
    <w:uiPriority w:val="99"/>
    <w:semiHidden/>
    <w:unhideWhenUsed/>
    <w:rsid w:val="000E5024"/>
    <w:rPr>
      <w:rFonts w:ascii="Tahoma" w:hAnsi="Tahoma" w:cs="Tahoma"/>
      <w:sz w:val="16"/>
      <w:szCs w:val="16"/>
    </w:rPr>
  </w:style>
  <w:style w:type="character" w:customStyle="1" w:styleId="SfbCodeChar">
    <w:name w:val="Sfb_Code Char"/>
    <w:link w:val="SfbCode"/>
    <w:rsid w:val="000E5024"/>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E5024"/>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E5024"/>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E5024"/>
    <w:pPr>
      <w:spacing w:line="160" w:lineRule="atLeast"/>
      <w:jc w:val="center"/>
    </w:pPr>
    <w:rPr>
      <w:rFonts w:ascii="Verdana" w:hAnsi="Verdana"/>
      <w:color w:val="000000"/>
      <w:sz w:val="16"/>
      <w:szCs w:val="12"/>
    </w:rPr>
  </w:style>
  <w:style w:type="character" w:customStyle="1" w:styleId="Verdana6ptZwart">
    <w:name w:val="Verdana 6 pt Zwart"/>
    <w:semiHidden/>
    <w:rsid w:val="000E5024"/>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E5024"/>
    <w:pPr>
      <w:spacing w:line="168" w:lineRule="atLeast"/>
    </w:pPr>
    <w:rPr>
      <w:rFonts w:ascii="Verdana" w:hAnsi="Verdana"/>
      <w:color w:val="000000"/>
      <w:sz w:val="16"/>
      <w:szCs w:val="12"/>
    </w:rPr>
  </w:style>
  <w:style w:type="paragraph" w:customStyle="1" w:styleId="Verdana6pt">
    <w:name w:val="Verdana 6 pt"/>
    <w:basedOn w:val="Standaard"/>
    <w:semiHidden/>
    <w:rsid w:val="000E5024"/>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0E5024"/>
    <w:rPr>
      <w:bCs/>
      <w:color w:val="FF0000"/>
    </w:rPr>
  </w:style>
  <w:style w:type="character" w:customStyle="1" w:styleId="Kop4RoodChar">
    <w:name w:val="Kop 4 + Rood Char"/>
    <w:link w:val="Kop4Rood"/>
    <w:rsid w:val="000E5024"/>
    <w:rPr>
      <w:rFonts w:ascii="Arial" w:hAnsi="Arial"/>
      <w:bCs/>
      <w:color w:val="FF0000"/>
      <w:sz w:val="16"/>
      <w:lang w:val="nl-NL" w:eastAsia="nl-NL"/>
    </w:rPr>
  </w:style>
  <w:style w:type="paragraph" w:customStyle="1" w:styleId="FACULT-1">
    <w:name w:val="FACULT  -1"/>
    <w:basedOn w:val="FACULT"/>
    <w:rsid w:val="000E5024"/>
    <w:pPr>
      <w:ind w:left="851"/>
    </w:pPr>
  </w:style>
  <w:style w:type="paragraph" w:customStyle="1" w:styleId="FACULT-2">
    <w:name w:val="FACULT  -2"/>
    <w:basedOn w:val="Standaard"/>
    <w:rsid w:val="000E5024"/>
    <w:pPr>
      <w:ind w:left="1701"/>
    </w:pPr>
    <w:rPr>
      <w:color w:val="0000FF"/>
    </w:rPr>
  </w:style>
  <w:style w:type="character" w:customStyle="1" w:styleId="FacultChar">
    <w:name w:val="FacultChar"/>
    <w:rsid w:val="000E5024"/>
    <w:rPr>
      <w:color w:val="0000FF"/>
    </w:rPr>
  </w:style>
  <w:style w:type="paragraph" w:customStyle="1" w:styleId="MerkPar">
    <w:name w:val="MerkPar"/>
    <w:basedOn w:val="Standaard"/>
    <w:rsid w:val="000E5024"/>
    <w:rPr>
      <w:color w:val="FF6600"/>
    </w:rPr>
  </w:style>
  <w:style w:type="paragraph" w:customStyle="1" w:styleId="Nota">
    <w:name w:val="Nota"/>
    <w:basedOn w:val="Standaard"/>
    <w:rsid w:val="000E5024"/>
    <w:rPr>
      <w:spacing w:val="-3"/>
      <w:lang w:val="en-US"/>
    </w:rPr>
  </w:style>
  <w:style w:type="paragraph" w:customStyle="1" w:styleId="OFWEL-2">
    <w:name w:val="OFWEL -2"/>
    <w:basedOn w:val="OFWEL-1"/>
    <w:rsid w:val="000E5024"/>
    <w:pPr>
      <w:ind w:left="1701"/>
    </w:pPr>
  </w:style>
  <w:style w:type="paragraph" w:customStyle="1" w:styleId="OFWEL-3">
    <w:name w:val="OFWEL -3"/>
    <w:basedOn w:val="OFWEL-2"/>
    <w:rsid w:val="000E5024"/>
    <w:pPr>
      <w:ind w:left="2552"/>
    </w:pPr>
  </w:style>
  <w:style w:type="character" w:customStyle="1" w:styleId="OfwelChar">
    <w:name w:val="OfwelChar"/>
    <w:rsid w:val="000E5024"/>
    <w:rPr>
      <w:color w:val="008080"/>
      <w:lang w:val="nl-BE"/>
    </w:rPr>
  </w:style>
  <w:style w:type="paragraph" w:customStyle="1" w:styleId="Project">
    <w:name w:val="Project"/>
    <w:basedOn w:val="Standaard"/>
    <w:rsid w:val="000E5024"/>
    <w:pPr>
      <w:suppressAutoHyphens/>
    </w:pPr>
    <w:rPr>
      <w:color w:val="800080"/>
      <w:spacing w:val="-3"/>
    </w:rPr>
  </w:style>
  <w:style w:type="character" w:customStyle="1" w:styleId="Revisie1">
    <w:name w:val="Revisie1"/>
    <w:rsid w:val="000E5024"/>
    <w:rPr>
      <w:color w:val="008080"/>
    </w:rPr>
  </w:style>
  <w:style w:type="character" w:customStyle="1" w:styleId="Kop4Char">
    <w:name w:val="Kop 4 Char"/>
    <w:link w:val="Kop4"/>
    <w:rsid w:val="000E5024"/>
    <w:rPr>
      <w:rFonts w:ascii="Arial" w:hAnsi="Arial"/>
      <w:color w:val="0000FF"/>
      <w:sz w:val="16"/>
      <w:lang w:val="nl-NL" w:eastAsia="nl-NL"/>
    </w:rPr>
  </w:style>
  <w:style w:type="paragraph" w:styleId="Standaardinspringing">
    <w:name w:val="Normal Indent"/>
    <w:basedOn w:val="Standaard"/>
    <w:semiHidden/>
    <w:rsid w:val="000E5024"/>
    <w:pPr>
      <w:ind w:left="1418"/>
    </w:pPr>
  </w:style>
  <w:style w:type="paragraph" w:customStyle="1" w:styleId="Verdana8ptVetZwartCentrerenRegelafstandMinimaal">
    <w:name w:val="Verdana 8 pt Vet Zwart Centreren Regelafstand:  Minimaal..."/>
    <w:basedOn w:val="Standaard"/>
    <w:semiHidden/>
    <w:rsid w:val="000E5024"/>
    <w:pPr>
      <w:spacing w:line="168" w:lineRule="atLeast"/>
      <w:jc w:val="center"/>
    </w:pPr>
    <w:rPr>
      <w:rFonts w:ascii="Verdana" w:hAnsi="Verdana"/>
      <w:b/>
      <w:bCs/>
      <w:color w:val="000000"/>
      <w:sz w:val="16"/>
    </w:rPr>
  </w:style>
  <w:style w:type="character" w:customStyle="1" w:styleId="Kop6Char">
    <w:name w:val="Kop 6 Char"/>
    <w:link w:val="Kop6"/>
    <w:rsid w:val="000E5024"/>
    <w:rPr>
      <w:rFonts w:ascii="Arial" w:hAnsi="Arial"/>
      <w:sz w:val="18"/>
      <w:lang w:val="nl-NL" w:eastAsia="nl-NL"/>
    </w:rPr>
  </w:style>
  <w:style w:type="character" w:customStyle="1" w:styleId="Kop5Char">
    <w:name w:val="Kop 5 Char"/>
    <w:link w:val="Kop5"/>
    <w:rsid w:val="000E5024"/>
    <w:rPr>
      <w:rFonts w:ascii="Arial" w:hAnsi="Arial"/>
      <w:b/>
      <w:bCs/>
      <w:sz w:val="18"/>
      <w:lang w:val="en-US" w:eastAsia="nl-NL"/>
    </w:rPr>
  </w:style>
  <w:style w:type="character" w:customStyle="1" w:styleId="Kop7Char">
    <w:name w:val="Kop 7 Char"/>
    <w:link w:val="Kop7"/>
    <w:rsid w:val="000E5024"/>
    <w:rPr>
      <w:rFonts w:ascii="Arial" w:hAnsi="Arial"/>
      <w:i/>
      <w:sz w:val="18"/>
      <w:lang w:val="nl-NL" w:eastAsia="nl-NL"/>
    </w:rPr>
  </w:style>
  <w:style w:type="character" w:customStyle="1" w:styleId="Kop8Char">
    <w:name w:val="Kop 8 Char"/>
    <w:link w:val="Kop8"/>
    <w:rsid w:val="000E5024"/>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0E5024"/>
    <w:rPr>
      <w:noProof/>
      <w:sz w:val="16"/>
      <w:szCs w:val="24"/>
      <w:lang w:val="nl-NL" w:eastAsia="nl-NL"/>
    </w:rPr>
  </w:style>
  <w:style w:type="character" w:customStyle="1" w:styleId="BallontekstChar">
    <w:name w:val="Ballontekst Char"/>
    <w:link w:val="Ballontekst"/>
    <w:uiPriority w:val="99"/>
    <w:semiHidden/>
    <w:rsid w:val="000E5024"/>
    <w:rPr>
      <w:rFonts w:ascii="Tahoma" w:hAnsi="Tahoma" w:cs="Tahoma"/>
      <w:sz w:val="16"/>
      <w:szCs w:val="16"/>
      <w:lang w:eastAsia="nl-NL"/>
    </w:rPr>
  </w:style>
  <w:style w:type="paragraph" w:customStyle="1" w:styleId="SfBCode0">
    <w:name w:val="SfB_Code"/>
    <w:basedOn w:val="Standaard"/>
    <w:rsid w:val="000E5024"/>
  </w:style>
  <w:style w:type="character" w:customStyle="1" w:styleId="Kop2Char">
    <w:name w:val="Kop 2 Char"/>
    <w:link w:val="Kop2"/>
    <w:rsid w:val="00192179"/>
    <w:rPr>
      <w:rFonts w:ascii="Arial" w:eastAsia="Times" w:hAnsi="Arial"/>
      <w:b/>
      <w:sz w:val="18"/>
      <w:lang w:val="nl-NL"/>
    </w:rPr>
  </w:style>
  <w:style w:type="paragraph" w:styleId="Onderwerpvanopmerking">
    <w:name w:val="annotation subject"/>
    <w:basedOn w:val="Tekstopmerking"/>
    <w:next w:val="Tekstopmerking"/>
    <w:link w:val="OnderwerpvanopmerkingChar"/>
    <w:uiPriority w:val="99"/>
    <w:semiHidden/>
    <w:unhideWhenUsed/>
    <w:rsid w:val="00936F05"/>
    <w:rPr>
      <w:rFonts w:cs="Times New Roman"/>
      <w:b/>
      <w:bCs/>
      <w:szCs w:val="20"/>
      <w:lang w:val="nl-BE"/>
    </w:rPr>
  </w:style>
  <w:style w:type="character" w:customStyle="1" w:styleId="TekstopmerkingChar">
    <w:name w:val="Tekst opmerking Char"/>
    <w:basedOn w:val="Standaardalinea-lettertype"/>
    <w:link w:val="Tekstopmerking"/>
    <w:semiHidden/>
    <w:rsid w:val="00936F05"/>
    <w:rPr>
      <w:rFonts w:cs="Arial"/>
      <w:szCs w:val="18"/>
      <w:lang w:val="nl-NL"/>
    </w:rPr>
  </w:style>
  <w:style w:type="character" w:customStyle="1" w:styleId="OnderwerpvanopmerkingChar">
    <w:name w:val="Onderwerp van opmerking Char"/>
    <w:basedOn w:val="TekstopmerkingChar"/>
    <w:link w:val="Onderwerpvanopmerking"/>
    <w:uiPriority w:val="99"/>
    <w:semiHidden/>
    <w:rsid w:val="00936F05"/>
    <w:rPr>
      <w:rFonts w:cs="Arial"/>
      <w:b/>
      <w:bCs/>
      <w:szCs w:val="18"/>
      <w:lang w:val="nl-NL"/>
    </w:rPr>
  </w:style>
  <w:style w:type="character" w:customStyle="1" w:styleId="Kop3Char">
    <w:name w:val="Kop 3 Char"/>
    <w:link w:val="Kop3"/>
    <w:rsid w:val="004441E4"/>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8" ma:contentTypeDescription="Een nieuw document maken." ma:contentTypeScope="" ma:versionID="4395e899f45917c67f4f4dd045b7f23f">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dc6abafc37f09030890d7845789ddaf0"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406F8-47AF-4AB5-A583-C5D8D296B407}">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ED620D0E-DB82-4C0A-A841-DC16E5E87508}">
  <ds:schemaRefs>
    <ds:schemaRef ds:uri="http://schemas.microsoft.com/sharepoint/v3/contenttype/forms"/>
  </ds:schemaRefs>
</ds:datastoreItem>
</file>

<file path=customXml/itemProps3.xml><?xml version="1.0" encoding="utf-8"?>
<ds:datastoreItem xmlns:ds="http://schemas.openxmlformats.org/officeDocument/2006/customXml" ds:itemID="{A0C0E335-2A96-4243-B89F-B824958E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39</TotalTime>
  <Pages>5</Pages>
  <Words>2124</Words>
  <Characters>11685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13782</CharactersWithSpaces>
  <SharedDoc>false</SharedDoc>
  <HLinks>
    <vt:vector size="6" baseType="variant">
      <vt:variant>
        <vt:i4>1114142</vt:i4>
      </vt:variant>
      <vt:variant>
        <vt:i4>30</vt:i4>
      </vt:variant>
      <vt:variant>
        <vt:i4>0</vt:i4>
      </vt:variant>
      <vt:variant>
        <vt:i4>5</vt:i4>
      </vt:variant>
      <vt:variant>
        <vt:lpwstr>http://www.zoontjens.be/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Yves Van Vaerenbergh</cp:lastModifiedBy>
  <cp:revision>27</cp:revision>
  <cp:lastPrinted>2023-12-19T08:29:00Z</cp:lastPrinted>
  <dcterms:created xsi:type="dcterms:W3CDTF">2024-02-07T11:21:00Z</dcterms:created>
  <dcterms:modified xsi:type="dcterms:W3CDTF">2024-02-08T12:26:00Z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